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79C9E" w14:textId="3CA8309E" w:rsidR="00B3557A" w:rsidRPr="00C01EEE" w:rsidRDefault="00B3557A" w:rsidP="00B3557A">
      <w:pPr>
        <w:spacing w:after="0"/>
        <w:jc w:val="left"/>
        <w:rPr>
          <w:rFonts w:ascii="Times New Roman" w:hAnsi="Times New Roman" w:cs="Times New Roman"/>
          <w:b/>
          <w:i/>
          <w:sz w:val="24"/>
          <w:szCs w:val="24"/>
        </w:rPr>
      </w:pPr>
    </w:p>
    <w:p w14:paraId="1B5DE40F" w14:textId="7CA322D1" w:rsidR="00B3557A" w:rsidRPr="00E704D2" w:rsidRDefault="00B3557A" w:rsidP="00B3557A">
      <w:pPr>
        <w:spacing w:after="0"/>
        <w:jc w:val="left"/>
        <w:rPr>
          <w:rFonts w:ascii="Times New Roman" w:hAnsi="Times New Roman" w:cs="Times New Roman"/>
          <w:b/>
          <w:sz w:val="28"/>
          <w:szCs w:val="28"/>
        </w:rPr>
      </w:pPr>
      <w:r w:rsidRPr="00E704D2">
        <w:rPr>
          <w:rFonts w:ascii="Times New Roman" w:hAnsi="Times New Roman" w:cs="Times New Roman"/>
          <w:b/>
          <w:i/>
          <w:sz w:val="28"/>
          <w:szCs w:val="28"/>
        </w:rPr>
        <w:t xml:space="preserve">[To </w:t>
      </w:r>
      <w:r w:rsidR="00D01A36">
        <w:rPr>
          <w:rFonts w:ascii="Times New Roman" w:hAnsi="Times New Roman" w:cs="Times New Roman"/>
          <w:b/>
          <w:i/>
          <w:sz w:val="28"/>
          <w:szCs w:val="28"/>
        </w:rPr>
        <w:t xml:space="preserve">Overseas </w:t>
      </w:r>
      <w:r w:rsidR="0021197B">
        <w:rPr>
          <w:rFonts w:ascii="Times New Roman" w:hAnsi="Times New Roman" w:cs="Times New Roman"/>
          <w:b/>
          <w:i/>
          <w:sz w:val="28"/>
          <w:szCs w:val="28"/>
        </w:rPr>
        <w:t xml:space="preserve">R&amp;D </w:t>
      </w:r>
      <w:r w:rsidR="00D01A36">
        <w:rPr>
          <w:rFonts w:ascii="Times New Roman" w:hAnsi="Times New Roman" w:cs="Times New Roman"/>
          <w:b/>
          <w:i/>
          <w:sz w:val="28"/>
          <w:szCs w:val="28"/>
        </w:rPr>
        <w:t>Partner</w:t>
      </w:r>
      <w:r w:rsidRPr="00E704D2">
        <w:rPr>
          <w:rFonts w:ascii="Times New Roman" w:hAnsi="Times New Roman" w:cs="Times New Roman"/>
          <w:b/>
          <w:i/>
          <w:sz w:val="28"/>
          <w:szCs w:val="28"/>
        </w:rPr>
        <w:t xml:space="preserve">:  </w:t>
      </w:r>
      <w:r w:rsidR="006A0C0F">
        <w:rPr>
          <w:rFonts w:ascii="Times New Roman" w:hAnsi="Times New Roman" w:cs="Times New Roman"/>
          <w:b/>
          <w:i/>
          <w:sz w:val="28"/>
          <w:szCs w:val="28"/>
        </w:rPr>
        <w:t>T</w:t>
      </w:r>
      <w:r w:rsidRPr="00E704D2">
        <w:rPr>
          <w:rFonts w:ascii="Times New Roman" w:hAnsi="Times New Roman" w:cs="Times New Roman"/>
          <w:b/>
          <w:i/>
          <w:sz w:val="28"/>
          <w:szCs w:val="28"/>
        </w:rPr>
        <w:t xml:space="preserve">he R&amp;D </w:t>
      </w:r>
      <w:r w:rsidR="00ED0A69" w:rsidRPr="00E704D2">
        <w:rPr>
          <w:rFonts w:ascii="Times New Roman" w:hAnsi="Times New Roman" w:cs="Times New Roman"/>
          <w:b/>
          <w:i/>
          <w:sz w:val="28"/>
          <w:szCs w:val="28"/>
        </w:rPr>
        <w:t>collaboration project</w:t>
      </w:r>
      <w:r w:rsidR="006A0C0F">
        <w:rPr>
          <w:rFonts w:ascii="Times New Roman" w:hAnsi="Times New Roman" w:cs="Times New Roman"/>
          <w:b/>
          <w:i/>
          <w:sz w:val="28"/>
          <w:szCs w:val="28"/>
        </w:rPr>
        <w:t>(s) contemplated under this Agreement</w:t>
      </w:r>
      <w:r w:rsidR="00ED0A69" w:rsidRPr="00E704D2">
        <w:rPr>
          <w:rFonts w:ascii="Times New Roman" w:hAnsi="Times New Roman" w:cs="Times New Roman"/>
          <w:b/>
          <w:i/>
          <w:sz w:val="28"/>
          <w:szCs w:val="28"/>
        </w:rPr>
        <w:t xml:space="preserve"> will be funded by the Korean Government, </w:t>
      </w:r>
      <w:r w:rsidR="006A0C0F">
        <w:rPr>
          <w:rFonts w:ascii="Times New Roman" w:hAnsi="Times New Roman" w:cs="Times New Roman"/>
          <w:b/>
          <w:i/>
          <w:sz w:val="28"/>
          <w:szCs w:val="28"/>
        </w:rPr>
        <w:t xml:space="preserve">so </w:t>
      </w:r>
      <w:r w:rsidR="00ED0A69" w:rsidRPr="00E704D2">
        <w:rPr>
          <w:rFonts w:ascii="Times New Roman" w:hAnsi="Times New Roman" w:cs="Times New Roman"/>
          <w:b/>
          <w:i/>
          <w:sz w:val="28"/>
          <w:szCs w:val="28"/>
        </w:rPr>
        <w:t xml:space="preserve">there </w:t>
      </w:r>
      <w:r w:rsidR="006A0C0F">
        <w:rPr>
          <w:rFonts w:ascii="Times New Roman" w:hAnsi="Times New Roman" w:cs="Times New Roman"/>
          <w:b/>
          <w:i/>
          <w:sz w:val="28"/>
          <w:szCs w:val="28"/>
        </w:rPr>
        <w:t xml:space="preserve">will be </w:t>
      </w:r>
      <w:r w:rsidR="00ED0A69" w:rsidRPr="00E704D2">
        <w:rPr>
          <w:rFonts w:ascii="Times New Roman" w:hAnsi="Times New Roman" w:cs="Times New Roman"/>
          <w:b/>
          <w:i/>
          <w:sz w:val="28"/>
          <w:szCs w:val="28"/>
        </w:rPr>
        <w:t xml:space="preserve">a set of terms that the project participants need to comply with </w:t>
      </w:r>
      <w:r w:rsidR="006A0C0F">
        <w:rPr>
          <w:rFonts w:ascii="Times New Roman" w:hAnsi="Times New Roman" w:cs="Times New Roman"/>
          <w:b/>
          <w:i/>
          <w:sz w:val="28"/>
          <w:szCs w:val="28"/>
        </w:rPr>
        <w:t xml:space="preserve">under Korean law </w:t>
      </w:r>
      <w:r w:rsidR="00ED0A69" w:rsidRPr="00E704D2">
        <w:rPr>
          <w:rFonts w:ascii="Times New Roman" w:hAnsi="Times New Roman" w:cs="Times New Roman"/>
          <w:b/>
          <w:i/>
          <w:sz w:val="28"/>
          <w:szCs w:val="28"/>
        </w:rPr>
        <w:t xml:space="preserve">in undertaking the project.  </w:t>
      </w:r>
      <w:r w:rsidRPr="00E704D2">
        <w:rPr>
          <w:rFonts w:ascii="Times New Roman" w:hAnsi="Times New Roman" w:cs="Times New Roman" w:hint="eastAsia"/>
          <w:b/>
          <w:i/>
          <w:sz w:val="28"/>
          <w:szCs w:val="28"/>
        </w:rPr>
        <w:t xml:space="preserve">The following </w:t>
      </w:r>
      <w:r w:rsidR="00ED0A69" w:rsidRPr="00E704D2">
        <w:rPr>
          <w:rFonts w:ascii="Times New Roman" w:hAnsi="Times New Roman" w:cs="Times New Roman"/>
          <w:b/>
          <w:i/>
          <w:sz w:val="28"/>
          <w:szCs w:val="28"/>
        </w:rPr>
        <w:t xml:space="preserve">draft of the </w:t>
      </w:r>
      <w:r w:rsidRPr="00E704D2">
        <w:rPr>
          <w:rFonts w:ascii="Times New Roman" w:hAnsi="Times New Roman" w:cs="Times New Roman"/>
          <w:b/>
          <w:i/>
          <w:sz w:val="28"/>
          <w:szCs w:val="28"/>
        </w:rPr>
        <w:t xml:space="preserve">R&amp;D collaboration </w:t>
      </w:r>
      <w:r w:rsidRPr="00E704D2">
        <w:rPr>
          <w:rFonts w:ascii="Times New Roman" w:hAnsi="Times New Roman" w:cs="Times New Roman" w:hint="eastAsia"/>
          <w:b/>
          <w:i/>
          <w:sz w:val="28"/>
          <w:szCs w:val="28"/>
        </w:rPr>
        <w:t xml:space="preserve">agreement is meant to </w:t>
      </w:r>
      <w:r w:rsidR="00ED0A69" w:rsidRPr="00E704D2">
        <w:rPr>
          <w:rFonts w:ascii="Times New Roman" w:hAnsi="Times New Roman" w:cs="Times New Roman"/>
          <w:b/>
          <w:i/>
          <w:sz w:val="28"/>
          <w:szCs w:val="28"/>
        </w:rPr>
        <w:t xml:space="preserve">cover </w:t>
      </w:r>
      <w:r w:rsidRPr="00E704D2">
        <w:rPr>
          <w:rFonts w:ascii="Times New Roman" w:hAnsi="Times New Roman" w:cs="Times New Roman" w:hint="eastAsia"/>
          <w:b/>
          <w:i/>
          <w:sz w:val="28"/>
          <w:szCs w:val="28"/>
        </w:rPr>
        <w:t xml:space="preserve">only </w:t>
      </w:r>
      <w:r w:rsidR="00E704D2">
        <w:rPr>
          <w:rFonts w:ascii="Times New Roman" w:hAnsi="Times New Roman" w:cs="Times New Roman"/>
          <w:b/>
          <w:i/>
          <w:sz w:val="28"/>
          <w:szCs w:val="28"/>
        </w:rPr>
        <w:t xml:space="preserve">the </w:t>
      </w:r>
      <w:r w:rsidR="00AC28E0">
        <w:rPr>
          <w:rFonts w:ascii="Times New Roman" w:hAnsi="Times New Roman" w:cs="Times New Roman"/>
          <w:b/>
          <w:i/>
          <w:sz w:val="28"/>
          <w:szCs w:val="28"/>
        </w:rPr>
        <w:t xml:space="preserve">key </w:t>
      </w:r>
      <w:r w:rsidRPr="00E704D2">
        <w:rPr>
          <w:rFonts w:ascii="Times New Roman" w:hAnsi="Times New Roman" w:cs="Times New Roman" w:hint="eastAsia"/>
          <w:b/>
          <w:i/>
          <w:sz w:val="28"/>
          <w:szCs w:val="28"/>
        </w:rPr>
        <w:t xml:space="preserve">terms </w:t>
      </w:r>
      <w:r w:rsidRPr="00E704D2">
        <w:rPr>
          <w:rFonts w:ascii="Times New Roman" w:hAnsi="Times New Roman" w:cs="Times New Roman"/>
          <w:b/>
          <w:i/>
          <w:sz w:val="28"/>
          <w:szCs w:val="28"/>
        </w:rPr>
        <w:t xml:space="preserve">of the agreement, and the final version of the agreement </w:t>
      </w:r>
      <w:r w:rsidR="00ED0A69" w:rsidRPr="00E704D2">
        <w:rPr>
          <w:rFonts w:ascii="Times New Roman" w:hAnsi="Times New Roman" w:cs="Times New Roman"/>
          <w:b/>
          <w:i/>
          <w:sz w:val="28"/>
          <w:szCs w:val="28"/>
        </w:rPr>
        <w:t xml:space="preserve">will include more detailed </w:t>
      </w:r>
      <w:r w:rsidR="00C01EEE" w:rsidRPr="00E704D2">
        <w:rPr>
          <w:rFonts w:ascii="Times New Roman" w:hAnsi="Times New Roman" w:cs="Times New Roman"/>
          <w:b/>
          <w:i/>
          <w:sz w:val="28"/>
          <w:szCs w:val="28"/>
        </w:rPr>
        <w:t>provision</w:t>
      </w:r>
      <w:r w:rsidR="00C01EEE" w:rsidRPr="006A0C0F">
        <w:rPr>
          <w:rFonts w:ascii="Times New Roman" w:hAnsi="Times New Roman" w:cs="Times New Roman"/>
          <w:b/>
          <w:i/>
          <w:sz w:val="28"/>
          <w:szCs w:val="28"/>
        </w:rPr>
        <w:t>s</w:t>
      </w:r>
      <w:r w:rsidR="006A0C0F" w:rsidRPr="006A0C0F">
        <w:rPr>
          <w:rFonts w:ascii="Times New Roman" w:hAnsi="Times New Roman" w:cs="Times New Roman"/>
          <w:b/>
          <w:i/>
          <w:sz w:val="28"/>
          <w:szCs w:val="28"/>
        </w:rPr>
        <w:t xml:space="preserve"> (e.g., additional terms customarily found in joint R&amp;D agreements, including, audit rights, defense of third party claims of infringement, and limitations of liability)</w:t>
      </w:r>
      <w:r w:rsidR="00C01EEE" w:rsidRPr="006A0C0F">
        <w:rPr>
          <w:rFonts w:ascii="Times New Roman" w:hAnsi="Times New Roman" w:cs="Times New Roman"/>
          <w:b/>
          <w:i/>
          <w:sz w:val="28"/>
          <w:szCs w:val="28"/>
        </w:rPr>
        <w:t xml:space="preserve"> </w:t>
      </w:r>
      <w:r w:rsidR="00C01EEE" w:rsidRPr="00E704D2">
        <w:rPr>
          <w:rFonts w:ascii="Times New Roman" w:hAnsi="Times New Roman" w:cs="Times New Roman"/>
          <w:b/>
          <w:i/>
          <w:sz w:val="28"/>
          <w:szCs w:val="28"/>
        </w:rPr>
        <w:t xml:space="preserve">based on discussions between SNUH and </w:t>
      </w:r>
      <w:r w:rsidR="00D01A36">
        <w:rPr>
          <w:rFonts w:ascii="Times New Roman" w:hAnsi="Times New Roman" w:cs="Times New Roman"/>
          <w:b/>
          <w:i/>
          <w:sz w:val="28"/>
          <w:szCs w:val="28"/>
        </w:rPr>
        <w:t xml:space="preserve">the Overseas </w:t>
      </w:r>
      <w:r w:rsidR="0021197B">
        <w:rPr>
          <w:rFonts w:ascii="Times New Roman" w:hAnsi="Times New Roman" w:cs="Times New Roman"/>
          <w:b/>
          <w:i/>
          <w:sz w:val="28"/>
          <w:szCs w:val="28"/>
        </w:rPr>
        <w:t xml:space="preserve">R&amp;D </w:t>
      </w:r>
      <w:r w:rsidR="00D01A36">
        <w:rPr>
          <w:rFonts w:ascii="Times New Roman" w:hAnsi="Times New Roman" w:cs="Times New Roman"/>
          <w:b/>
          <w:i/>
          <w:sz w:val="28"/>
          <w:szCs w:val="28"/>
        </w:rPr>
        <w:t>Partner</w:t>
      </w:r>
      <w:r w:rsidR="00E704D2">
        <w:rPr>
          <w:rFonts w:ascii="Times New Roman" w:hAnsi="Times New Roman" w:cs="Times New Roman"/>
          <w:b/>
          <w:i/>
          <w:sz w:val="28"/>
          <w:szCs w:val="28"/>
        </w:rPr>
        <w:t xml:space="preserve">, which will </w:t>
      </w:r>
      <w:r w:rsidR="00C01EEE" w:rsidRPr="00E704D2">
        <w:rPr>
          <w:rFonts w:ascii="Times New Roman" w:hAnsi="Times New Roman" w:cs="Times New Roman"/>
          <w:b/>
          <w:i/>
          <w:sz w:val="28"/>
          <w:szCs w:val="28"/>
        </w:rPr>
        <w:t xml:space="preserve">follow </w:t>
      </w:r>
      <w:r w:rsidR="00D01A36">
        <w:rPr>
          <w:rFonts w:ascii="Times New Roman" w:hAnsi="Times New Roman" w:cs="Times New Roman"/>
          <w:b/>
          <w:i/>
          <w:sz w:val="28"/>
          <w:szCs w:val="28"/>
        </w:rPr>
        <w:t xml:space="preserve">the Overseas </w:t>
      </w:r>
      <w:r w:rsidR="0021197B">
        <w:rPr>
          <w:rFonts w:ascii="Times New Roman" w:hAnsi="Times New Roman" w:cs="Times New Roman"/>
          <w:b/>
          <w:i/>
          <w:sz w:val="28"/>
          <w:szCs w:val="28"/>
        </w:rPr>
        <w:t xml:space="preserve">R&amp;D </w:t>
      </w:r>
      <w:r w:rsidR="00D01A36">
        <w:rPr>
          <w:rFonts w:ascii="Times New Roman" w:hAnsi="Times New Roman" w:cs="Times New Roman"/>
          <w:b/>
          <w:i/>
          <w:sz w:val="28"/>
          <w:szCs w:val="28"/>
        </w:rPr>
        <w:t xml:space="preserve">Partner’s </w:t>
      </w:r>
      <w:r w:rsidR="00C01EEE" w:rsidRPr="00E704D2">
        <w:rPr>
          <w:rFonts w:ascii="Times New Roman" w:hAnsi="Times New Roman" w:cs="Times New Roman"/>
          <w:b/>
          <w:i/>
          <w:sz w:val="28"/>
          <w:szCs w:val="28"/>
        </w:rPr>
        <w:t>review of this draft agreement.]</w:t>
      </w:r>
      <w:r w:rsidR="00C01EEE" w:rsidRPr="00E704D2">
        <w:rPr>
          <w:rFonts w:ascii="Times New Roman" w:hAnsi="Times New Roman" w:cs="Times New Roman"/>
          <w:b/>
          <w:sz w:val="28"/>
          <w:szCs w:val="28"/>
        </w:rPr>
        <w:t xml:space="preserve"> </w:t>
      </w:r>
    </w:p>
    <w:p w14:paraId="2ACAA2E9" w14:textId="6C1D0120" w:rsidR="00B3557A" w:rsidRPr="00E704D2" w:rsidRDefault="00B3557A" w:rsidP="00B3557A">
      <w:pPr>
        <w:spacing w:after="0"/>
        <w:jc w:val="left"/>
        <w:rPr>
          <w:rFonts w:ascii="Times New Roman" w:hAnsi="Times New Roman" w:cs="Times New Roman"/>
          <w:b/>
          <w:sz w:val="24"/>
          <w:szCs w:val="24"/>
        </w:rPr>
      </w:pPr>
    </w:p>
    <w:p w14:paraId="2FC11CD7" w14:textId="77777777" w:rsidR="00B3557A" w:rsidRPr="00B3557A" w:rsidRDefault="00B3557A" w:rsidP="00B3557A">
      <w:pPr>
        <w:spacing w:after="0"/>
        <w:jc w:val="left"/>
        <w:rPr>
          <w:rFonts w:ascii="Times New Roman" w:hAnsi="Times New Roman" w:cs="Times New Roman"/>
          <w:b/>
          <w:sz w:val="24"/>
          <w:szCs w:val="24"/>
        </w:rPr>
      </w:pPr>
    </w:p>
    <w:p w14:paraId="2B647A0B" w14:textId="28065DD6" w:rsidR="00E704D2" w:rsidRDefault="00E704D2">
      <w:pPr>
        <w:widowControl/>
        <w:wordWrap/>
        <w:autoSpaceDE/>
        <w:autoSpaceDN/>
        <w:rPr>
          <w:rFonts w:ascii="Times New Roman" w:hAnsi="Times New Roman" w:cs="Times New Roman"/>
          <w:b/>
          <w:sz w:val="32"/>
          <w:szCs w:val="24"/>
        </w:rPr>
      </w:pPr>
      <w:r>
        <w:rPr>
          <w:rFonts w:ascii="Times New Roman" w:hAnsi="Times New Roman" w:cs="Times New Roman"/>
          <w:b/>
          <w:sz w:val="32"/>
          <w:szCs w:val="24"/>
        </w:rPr>
        <w:br w:type="page"/>
      </w:r>
    </w:p>
    <w:p w14:paraId="29112575" w14:textId="2C844000" w:rsidR="00BF39A7" w:rsidRDefault="00A37C80" w:rsidP="00BF39A7">
      <w:pPr>
        <w:spacing w:after="0"/>
        <w:jc w:val="center"/>
        <w:rPr>
          <w:rFonts w:ascii="Times New Roman" w:hAnsi="Times New Roman" w:cs="Times New Roman"/>
          <w:b/>
          <w:sz w:val="32"/>
          <w:szCs w:val="24"/>
        </w:rPr>
      </w:pPr>
      <w:r w:rsidRPr="00B23749">
        <w:rPr>
          <w:rFonts w:ascii="Times New Roman" w:hAnsi="Times New Roman" w:cs="Times New Roman"/>
          <w:b/>
          <w:sz w:val="32"/>
          <w:szCs w:val="24"/>
        </w:rPr>
        <w:lastRenderedPageBreak/>
        <w:t xml:space="preserve">Agreement </w:t>
      </w:r>
      <w:r w:rsidR="00937DBB">
        <w:rPr>
          <w:rFonts w:ascii="Times New Roman" w:hAnsi="Times New Roman" w:cs="Times New Roman"/>
          <w:b/>
          <w:sz w:val="32"/>
          <w:szCs w:val="24"/>
        </w:rPr>
        <w:t xml:space="preserve">on </w:t>
      </w:r>
    </w:p>
    <w:p w14:paraId="10A40518" w14:textId="3EEA2BBC" w:rsidR="008D00E0" w:rsidRPr="00B23749" w:rsidRDefault="00A37C80" w:rsidP="00BF39A7">
      <w:pPr>
        <w:spacing w:after="0"/>
        <w:jc w:val="center"/>
        <w:rPr>
          <w:rFonts w:ascii="Times New Roman" w:hAnsi="Times New Roman" w:cs="Times New Roman"/>
          <w:b/>
          <w:sz w:val="32"/>
          <w:szCs w:val="24"/>
        </w:rPr>
      </w:pPr>
      <w:r w:rsidRPr="00B23749">
        <w:rPr>
          <w:rFonts w:ascii="Times New Roman" w:hAnsi="Times New Roman" w:cs="Times New Roman"/>
          <w:b/>
          <w:sz w:val="32"/>
          <w:szCs w:val="24"/>
        </w:rPr>
        <w:t>R</w:t>
      </w:r>
      <w:r w:rsidR="00BF39A7">
        <w:rPr>
          <w:rFonts w:ascii="Times New Roman" w:hAnsi="Times New Roman" w:cs="Times New Roman"/>
          <w:b/>
          <w:sz w:val="32"/>
          <w:szCs w:val="24"/>
        </w:rPr>
        <w:t xml:space="preserve">esearch and Development </w:t>
      </w:r>
      <w:r w:rsidRPr="00B23749">
        <w:rPr>
          <w:rFonts w:ascii="Times New Roman" w:hAnsi="Times New Roman" w:cs="Times New Roman"/>
          <w:b/>
          <w:sz w:val="32"/>
          <w:szCs w:val="24"/>
        </w:rPr>
        <w:t>Collaboration</w:t>
      </w:r>
    </w:p>
    <w:p w14:paraId="7F642DC0" w14:textId="77777777" w:rsidR="00A37C80" w:rsidRPr="00B23749" w:rsidRDefault="00A37C80">
      <w:pPr>
        <w:rPr>
          <w:rFonts w:ascii="Times New Roman" w:hAnsi="Times New Roman" w:cs="Times New Roman"/>
          <w:sz w:val="24"/>
          <w:szCs w:val="24"/>
        </w:rPr>
      </w:pPr>
    </w:p>
    <w:p w14:paraId="413C1C41" w14:textId="712C7175" w:rsidR="00E704D2" w:rsidRDefault="00EA77AE" w:rsidP="00E704D2">
      <w:pPr>
        <w:rPr>
          <w:rFonts w:ascii="Times New Roman" w:hAnsi="Times New Roman" w:cs="Times New Roman"/>
          <w:sz w:val="24"/>
          <w:szCs w:val="24"/>
        </w:rPr>
      </w:pPr>
      <w:r w:rsidRPr="00B23749">
        <w:rPr>
          <w:rFonts w:ascii="Times New Roman" w:hAnsi="Times New Roman" w:cs="Times New Roman"/>
          <w:sz w:val="24"/>
          <w:szCs w:val="24"/>
        </w:rPr>
        <w:t xml:space="preserve">This Agreement </w:t>
      </w:r>
      <w:r w:rsidR="00937DBB">
        <w:rPr>
          <w:rFonts w:ascii="Times New Roman" w:hAnsi="Times New Roman" w:cs="Times New Roman"/>
          <w:sz w:val="24"/>
          <w:szCs w:val="24"/>
        </w:rPr>
        <w:t xml:space="preserve">on </w:t>
      </w:r>
      <w:r w:rsidR="00BF39A7">
        <w:rPr>
          <w:rFonts w:ascii="Times New Roman" w:hAnsi="Times New Roman" w:cs="Times New Roman"/>
          <w:sz w:val="24"/>
          <w:szCs w:val="24"/>
        </w:rPr>
        <w:t xml:space="preserve">Research and </w:t>
      </w:r>
      <w:r w:rsidR="00937DBB">
        <w:rPr>
          <w:rFonts w:ascii="Times New Roman" w:hAnsi="Times New Roman" w:cs="Times New Roman"/>
          <w:sz w:val="24"/>
          <w:szCs w:val="24"/>
        </w:rPr>
        <w:t xml:space="preserve">Collaboration </w:t>
      </w:r>
      <w:r w:rsidRPr="00B23749">
        <w:rPr>
          <w:rFonts w:ascii="Times New Roman" w:hAnsi="Times New Roman" w:cs="Times New Roman"/>
          <w:sz w:val="24"/>
          <w:szCs w:val="24"/>
        </w:rPr>
        <w:t>(</w:t>
      </w:r>
      <w:r w:rsidR="00937DBB">
        <w:rPr>
          <w:rFonts w:ascii="Times New Roman" w:hAnsi="Times New Roman" w:cs="Times New Roman"/>
          <w:sz w:val="24"/>
          <w:szCs w:val="24"/>
        </w:rPr>
        <w:t xml:space="preserve">the </w:t>
      </w:r>
      <w:r w:rsidR="0011577E" w:rsidRPr="00B23749">
        <w:rPr>
          <w:rFonts w:ascii="Times New Roman" w:hAnsi="Times New Roman" w:cs="Times New Roman"/>
          <w:sz w:val="24"/>
          <w:szCs w:val="24"/>
        </w:rPr>
        <w:t>“</w:t>
      </w:r>
      <w:r w:rsidR="00937DBB" w:rsidRPr="00937DBB">
        <w:rPr>
          <w:rFonts w:ascii="Times New Roman" w:hAnsi="Times New Roman" w:cs="Times New Roman"/>
          <w:b/>
          <w:sz w:val="24"/>
          <w:szCs w:val="24"/>
        </w:rPr>
        <w:t>Agreement</w:t>
      </w:r>
      <w:r w:rsidRPr="00B23749">
        <w:rPr>
          <w:rFonts w:ascii="Times New Roman" w:hAnsi="Times New Roman" w:cs="Times New Roman"/>
          <w:sz w:val="24"/>
          <w:szCs w:val="24"/>
        </w:rPr>
        <w:t xml:space="preserve">”) is made and entered into this __ day of </w:t>
      </w:r>
      <w:r w:rsidR="00612903">
        <w:rPr>
          <w:rFonts w:ascii="Times New Roman" w:hAnsi="Times New Roman" w:cs="Times New Roman"/>
          <w:sz w:val="24"/>
          <w:szCs w:val="24"/>
        </w:rPr>
        <w:t>[</w:t>
      </w:r>
      <w:r w:rsidRPr="00B23749">
        <w:rPr>
          <w:rFonts w:ascii="Times New Roman" w:hAnsi="Times New Roman" w:cs="Times New Roman"/>
          <w:sz w:val="24"/>
          <w:szCs w:val="24"/>
        </w:rPr>
        <w:t>June</w:t>
      </w:r>
      <w:r w:rsidR="00612903">
        <w:rPr>
          <w:rFonts w:ascii="Times New Roman" w:hAnsi="Times New Roman" w:cs="Times New Roman"/>
          <w:sz w:val="24"/>
          <w:szCs w:val="24"/>
        </w:rPr>
        <w:t>]</w:t>
      </w:r>
      <w:r w:rsidRPr="00B23749">
        <w:rPr>
          <w:rFonts w:ascii="Times New Roman" w:hAnsi="Times New Roman" w:cs="Times New Roman"/>
          <w:sz w:val="24"/>
          <w:szCs w:val="24"/>
        </w:rPr>
        <w:t>, 2024 (the “</w:t>
      </w:r>
      <w:r w:rsidRPr="00B23749">
        <w:rPr>
          <w:rFonts w:ascii="Times New Roman" w:hAnsi="Times New Roman" w:cs="Times New Roman"/>
          <w:b/>
          <w:sz w:val="24"/>
          <w:szCs w:val="24"/>
        </w:rPr>
        <w:t>Effective Date</w:t>
      </w:r>
      <w:r w:rsidRPr="00B23749">
        <w:rPr>
          <w:rFonts w:ascii="Times New Roman" w:hAnsi="Times New Roman" w:cs="Times New Roman"/>
          <w:sz w:val="24"/>
          <w:szCs w:val="24"/>
        </w:rPr>
        <w:t>”), by and between Seoul National University Hospital (“</w:t>
      </w:r>
      <w:r w:rsidRPr="00B23749">
        <w:rPr>
          <w:rFonts w:ascii="Times New Roman" w:hAnsi="Times New Roman" w:cs="Times New Roman"/>
          <w:b/>
          <w:sz w:val="24"/>
          <w:szCs w:val="24"/>
        </w:rPr>
        <w:t>SNUH</w:t>
      </w:r>
      <w:r w:rsidRPr="00B23749">
        <w:rPr>
          <w:rFonts w:ascii="Times New Roman" w:hAnsi="Times New Roman" w:cs="Times New Roman"/>
          <w:sz w:val="24"/>
          <w:szCs w:val="24"/>
        </w:rPr>
        <w:t xml:space="preserve">”) and </w:t>
      </w:r>
      <w:r w:rsidR="0021197B">
        <w:rPr>
          <w:rFonts w:ascii="Times New Roman" w:hAnsi="Times New Roman" w:cs="Times New Roman"/>
          <w:sz w:val="24"/>
          <w:szCs w:val="24"/>
        </w:rPr>
        <w:t xml:space="preserve">[name of the </w:t>
      </w:r>
      <w:r w:rsidR="003410B6">
        <w:rPr>
          <w:rFonts w:ascii="Times New Roman" w:hAnsi="Times New Roman" w:cs="Times New Roman"/>
          <w:sz w:val="24"/>
          <w:szCs w:val="24"/>
        </w:rPr>
        <w:t xml:space="preserve">overseas </w:t>
      </w:r>
      <w:r w:rsidR="0021197B">
        <w:rPr>
          <w:rFonts w:ascii="Times New Roman" w:hAnsi="Times New Roman" w:cs="Times New Roman"/>
          <w:sz w:val="24"/>
          <w:szCs w:val="24"/>
        </w:rPr>
        <w:t xml:space="preserve">R&amp;D institution] </w:t>
      </w:r>
      <w:r w:rsidRPr="00B23749">
        <w:rPr>
          <w:rFonts w:ascii="Times New Roman" w:hAnsi="Times New Roman" w:cs="Times New Roman"/>
          <w:sz w:val="24"/>
          <w:szCs w:val="24"/>
        </w:rPr>
        <w:t>(</w:t>
      </w:r>
      <w:r w:rsidR="0021197B">
        <w:rPr>
          <w:rFonts w:ascii="Times New Roman" w:hAnsi="Times New Roman" w:cs="Times New Roman"/>
          <w:sz w:val="24"/>
          <w:szCs w:val="24"/>
        </w:rPr>
        <w:t xml:space="preserve">the </w:t>
      </w:r>
      <w:r w:rsidRPr="00B23749">
        <w:rPr>
          <w:rFonts w:ascii="Times New Roman" w:hAnsi="Times New Roman" w:cs="Times New Roman"/>
          <w:sz w:val="24"/>
          <w:szCs w:val="24"/>
        </w:rPr>
        <w:t>“</w:t>
      </w:r>
      <w:r w:rsidR="003410B6" w:rsidRPr="003410B6">
        <w:rPr>
          <w:rFonts w:ascii="Times New Roman" w:hAnsi="Times New Roman" w:cs="Times New Roman"/>
          <w:b/>
          <w:sz w:val="24"/>
          <w:szCs w:val="24"/>
        </w:rPr>
        <w:t>Overseas</w:t>
      </w:r>
      <w:r w:rsidR="003410B6">
        <w:rPr>
          <w:rFonts w:ascii="Times New Roman" w:hAnsi="Times New Roman" w:cs="Times New Roman"/>
          <w:sz w:val="24"/>
          <w:szCs w:val="24"/>
        </w:rPr>
        <w:t xml:space="preserve"> </w:t>
      </w:r>
      <w:r w:rsidR="0021197B" w:rsidRPr="0021197B">
        <w:rPr>
          <w:rFonts w:ascii="Times New Roman" w:hAnsi="Times New Roman" w:cs="Times New Roman"/>
          <w:b/>
          <w:sz w:val="24"/>
          <w:szCs w:val="24"/>
        </w:rPr>
        <w:t xml:space="preserve">R&amp;D </w:t>
      </w:r>
      <w:r w:rsidR="003410B6">
        <w:rPr>
          <w:rFonts w:ascii="Times New Roman" w:hAnsi="Times New Roman" w:cs="Times New Roman"/>
          <w:b/>
          <w:sz w:val="24"/>
          <w:szCs w:val="24"/>
        </w:rPr>
        <w:t>Partner</w:t>
      </w:r>
      <w:r w:rsidRPr="00B23749">
        <w:rPr>
          <w:rFonts w:ascii="Times New Roman" w:hAnsi="Times New Roman" w:cs="Times New Roman"/>
          <w:sz w:val="24"/>
          <w:szCs w:val="24"/>
        </w:rPr>
        <w:t xml:space="preserve">”). </w:t>
      </w:r>
      <w:r w:rsidR="00937DBB">
        <w:rPr>
          <w:rFonts w:ascii="Times New Roman" w:hAnsi="Times New Roman" w:cs="Times New Roman"/>
          <w:sz w:val="24"/>
          <w:szCs w:val="24"/>
        </w:rPr>
        <w:t xml:space="preserve"> (Hereinafter, SNUH and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3410B6">
        <w:rPr>
          <w:rFonts w:ascii="Times New Roman" w:hAnsi="Times New Roman" w:cs="Times New Roman"/>
          <w:sz w:val="24"/>
          <w:szCs w:val="24"/>
        </w:rPr>
        <w:t xml:space="preserve"> </w:t>
      </w:r>
      <w:r w:rsidR="00937DBB">
        <w:rPr>
          <w:rFonts w:ascii="Times New Roman" w:hAnsi="Times New Roman" w:cs="Times New Roman"/>
          <w:sz w:val="24"/>
          <w:szCs w:val="24"/>
        </w:rPr>
        <w:t>are collectively referred to as the “Parties,” and individually as a “Party.”)</w:t>
      </w:r>
    </w:p>
    <w:p w14:paraId="50325B08" w14:textId="77777777" w:rsidR="00DD1B2A" w:rsidRDefault="00DD1B2A" w:rsidP="00E704D2">
      <w:pPr>
        <w:rPr>
          <w:rFonts w:ascii="Times New Roman" w:hAnsi="Times New Roman" w:cs="Times New Roman"/>
          <w:sz w:val="24"/>
          <w:szCs w:val="24"/>
        </w:rPr>
      </w:pPr>
    </w:p>
    <w:p w14:paraId="0B207462" w14:textId="77777777" w:rsidR="00E704D2" w:rsidRPr="005E42B7" w:rsidRDefault="00E704D2" w:rsidP="00E704D2">
      <w:pPr>
        <w:pStyle w:val="IntroductionTitle"/>
        <w:rPr>
          <w:rFonts w:ascii="Times New Roman" w:hAnsi="Times New Roman" w:cs="Times New Roman"/>
          <w:b w:val="0"/>
          <w:bCs w:val="0"/>
          <w:sz w:val="24"/>
          <w:szCs w:val="24"/>
          <w:lang w:eastAsia="ko-KR"/>
        </w:rPr>
      </w:pPr>
      <w:r w:rsidRPr="005E42B7">
        <w:rPr>
          <w:rFonts w:ascii="Times New Roman" w:hAnsi="Times New Roman" w:cs="Times New Roman"/>
          <w:sz w:val="24"/>
          <w:szCs w:val="24"/>
          <w:lang w:eastAsia="en-US"/>
        </w:rPr>
        <w:t>WHEREAS</w:t>
      </w:r>
      <w:r w:rsidRPr="005E42B7">
        <w:rPr>
          <w:rFonts w:ascii="Times New Roman" w:hAnsi="Times New Roman" w:cs="Times New Roman"/>
          <w:b w:val="0"/>
          <w:bCs w:val="0"/>
          <w:sz w:val="24"/>
          <w:szCs w:val="24"/>
          <w:lang w:eastAsia="en-US"/>
        </w:rPr>
        <w:t>:</w:t>
      </w:r>
    </w:p>
    <w:p w14:paraId="771D8A85" w14:textId="24CE3BE2" w:rsidR="00E704D2" w:rsidRDefault="00E704D2" w:rsidP="00E704D2">
      <w:pPr>
        <w:pStyle w:val="ABackground"/>
        <w:numPr>
          <w:ilvl w:val="0"/>
          <w:numId w:val="5"/>
        </w:numPr>
        <w:rPr>
          <w:sz w:val="24"/>
          <w:szCs w:val="24"/>
          <w:lang w:val="en-US"/>
        </w:rPr>
      </w:pPr>
      <w:r>
        <w:rPr>
          <w:sz w:val="24"/>
          <w:szCs w:val="24"/>
          <w:lang w:val="en-US"/>
        </w:rPr>
        <w:t>The Korean Government has decided to launch a joint research and development (“</w:t>
      </w:r>
      <w:r w:rsidRPr="00E704D2">
        <w:rPr>
          <w:b/>
          <w:sz w:val="24"/>
          <w:szCs w:val="24"/>
          <w:lang w:val="en-US"/>
        </w:rPr>
        <w:t>R&amp;D</w:t>
      </w:r>
      <w:r>
        <w:rPr>
          <w:sz w:val="24"/>
          <w:szCs w:val="24"/>
          <w:lang w:val="en-US"/>
        </w:rPr>
        <w:t>”) project program</w:t>
      </w:r>
      <w:r w:rsidR="00147F1D">
        <w:rPr>
          <w:sz w:val="24"/>
          <w:szCs w:val="24"/>
          <w:lang w:val="en-US"/>
        </w:rPr>
        <w:t xml:space="preserve"> (the “</w:t>
      </w:r>
      <w:r w:rsidR="00147F1D" w:rsidRPr="00147F1D">
        <w:rPr>
          <w:b/>
          <w:sz w:val="24"/>
          <w:szCs w:val="24"/>
          <w:lang w:val="en-US"/>
        </w:rPr>
        <w:t>Korea</w:t>
      </w:r>
      <w:r w:rsidR="003C11A3">
        <w:rPr>
          <w:rFonts w:hint="eastAsia"/>
          <w:b/>
          <w:sz w:val="24"/>
          <w:szCs w:val="24"/>
          <w:lang w:val="en-US" w:eastAsia="ko-KR"/>
        </w:rPr>
        <w:t>-US Collaborative Research</w:t>
      </w:r>
      <w:r w:rsidR="00147F1D" w:rsidRPr="00147F1D">
        <w:rPr>
          <w:b/>
          <w:sz w:val="24"/>
          <w:szCs w:val="24"/>
          <w:lang w:val="en-US"/>
        </w:rPr>
        <w:t xml:space="preserve"> </w:t>
      </w:r>
      <w:r w:rsidR="003C11A3">
        <w:rPr>
          <w:rFonts w:hint="eastAsia"/>
          <w:b/>
          <w:sz w:val="24"/>
          <w:szCs w:val="24"/>
          <w:lang w:val="en-US" w:eastAsia="ko-KR"/>
        </w:rPr>
        <w:t>Project</w:t>
      </w:r>
      <w:r w:rsidR="00147F1D">
        <w:rPr>
          <w:sz w:val="24"/>
          <w:szCs w:val="24"/>
          <w:lang w:val="en-US"/>
        </w:rPr>
        <w:t>”)</w:t>
      </w:r>
      <w:r>
        <w:rPr>
          <w:sz w:val="24"/>
          <w:szCs w:val="24"/>
          <w:lang w:val="en-US"/>
        </w:rPr>
        <w:t xml:space="preserve">, </w:t>
      </w:r>
      <w:r w:rsidR="00147F1D">
        <w:rPr>
          <w:sz w:val="24"/>
          <w:szCs w:val="24"/>
          <w:lang w:val="en-US"/>
        </w:rPr>
        <w:t xml:space="preserve">under </w:t>
      </w:r>
      <w:r>
        <w:rPr>
          <w:sz w:val="24"/>
          <w:szCs w:val="24"/>
          <w:lang w:val="en-US"/>
        </w:rPr>
        <w:t xml:space="preserve">which </w:t>
      </w:r>
      <w:r w:rsidR="00147F1D">
        <w:rPr>
          <w:sz w:val="24"/>
          <w:szCs w:val="24"/>
          <w:lang w:val="en-US"/>
        </w:rPr>
        <w:t xml:space="preserve">the Koran Government would provide financial support for R&amp;D projects to be jointly undertaken by </w:t>
      </w:r>
      <w:r>
        <w:rPr>
          <w:sz w:val="24"/>
          <w:szCs w:val="24"/>
          <w:lang w:val="en-US"/>
        </w:rPr>
        <w:t xml:space="preserve">U.S. R&amp;D institutions and </w:t>
      </w:r>
      <w:r w:rsidR="00147F1D">
        <w:rPr>
          <w:sz w:val="24"/>
          <w:szCs w:val="24"/>
          <w:lang w:val="en-US"/>
        </w:rPr>
        <w:t>Korean R&amp;D institutions</w:t>
      </w:r>
      <w:r>
        <w:rPr>
          <w:rFonts w:hint="eastAsia"/>
          <w:sz w:val="24"/>
          <w:szCs w:val="24"/>
          <w:lang w:val="en-US" w:eastAsia="ko-KR"/>
        </w:rPr>
        <w:t>;</w:t>
      </w:r>
    </w:p>
    <w:p w14:paraId="435815FD" w14:textId="69D296B1" w:rsidR="00E704D2" w:rsidRDefault="00E704D2" w:rsidP="00E704D2">
      <w:pPr>
        <w:pStyle w:val="ABackground"/>
        <w:numPr>
          <w:ilvl w:val="0"/>
          <w:numId w:val="5"/>
        </w:numPr>
        <w:rPr>
          <w:sz w:val="24"/>
          <w:szCs w:val="24"/>
          <w:lang w:val="en-US" w:eastAsia="ko-KR"/>
        </w:rPr>
      </w:pPr>
      <w:r w:rsidRPr="005E42B7">
        <w:rPr>
          <w:rFonts w:eastAsia="SimSun"/>
          <w:kern w:val="24"/>
          <w:sz w:val="24"/>
          <w:szCs w:val="24"/>
          <w:lang w:val="en-US"/>
        </w:rPr>
        <w:t xml:space="preserve">SNUH is </w:t>
      </w:r>
      <w:r w:rsidR="00147F1D">
        <w:rPr>
          <w:rFonts w:eastAsia="SimSun"/>
          <w:kern w:val="24"/>
          <w:sz w:val="24"/>
          <w:szCs w:val="24"/>
          <w:lang w:val="en-US"/>
        </w:rPr>
        <w:t xml:space="preserve">designated by the Korean Government as the Administrator of the </w:t>
      </w:r>
      <w:r w:rsidR="003C11A3" w:rsidRPr="003C11A3">
        <w:rPr>
          <w:bCs/>
          <w:sz w:val="24"/>
          <w:szCs w:val="24"/>
          <w:lang w:val="en-US"/>
        </w:rPr>
        <w:t>Korea</w:t>
      </w:r>
      <w:r w:rsidR="003C11A3" w:rsidRPr="003C11A3">
        <w:rPr>
          <w:rFonts w:hint="eastAsia"/>
          <w:bCs/>
          <w:sz w:val="24"/>
          <w:szCs w:val="24"/>
          <w:lang w:val="en-US" w:eastAsia="ko-KR"/>
        </w:rPr>
        <w:t>-US Collaborative Research</w:t>
      </w:r>
      <w:r w:rsidR="003C11A3" w:rsidRPr="003C11A3">
        <w:rPr>
          <w:bCs/>
          <w:sz w:val="24"/>
          <w:szCs w:val="24"/>
          <w:lang w:val="en-US"/>
        </w:rPr>
        <w:t xml:space="preserve"> </w:t>
      </w:r>
      <w:r w:rsidR="003C11A3" w:rsidRPr="003C11A3">
        <w:rPr>
          <w:rFonts w:hint="eastAsia"/>
          <w:bCs/>
          <w:sz w:val="24"/>
          <w:szCs w:val="24"/>
          <w:lang w:val="en-US" w:eastAsia="ko-KR"/>
        </w:rPr>
        <w:t>Project</w:t>
      </w:r>
      <w:r w:rsidR="00BC6CD1">
        <w:rPr>
          <w:rFonts w:eastAsia="SimSun"/>
          <w:kern w:val="24"/>
          <w:sz w:val="24"/>
          <w:szCs w:val="24"/>
          <w:lang w:val="en-US"/>
        </w:rPr>
        <w:t xml:space="preserve">, and wishes to consider joint R&amp;D project proposals from foreign R&amp;D institutions, including </w:t>
      </w:r>
      <w:r w:rsidR="003410B6">
        <w:rPr>
          <w:rFonts w:eastAsia="SimSun"/>
          <w:kern w:val="24"/>
          <w:sz w:val="24"/>
          <w:szCs w:val="24"/>
          <w:lang w:val="en-US"/>
        </w:rPr>
        <w:t xml:space="preserve">the Overseas </w:t>
      </w:r>
      <w:r w:rsidR="0021197B">
        <w:rPr>
          <w:rFonts w:eastAsia="SimSun"/>
          <w:kern w:val="24"/>
          <w:sz w:val="24"/>
          <w:szCs w:val="24"/>
          <w:lang w:val="en-US"/>
        </w:rPr>
        <w:t xml:space="preserve">R&amp;D </w:t>
      </w:r>
      <w:r w:rsidR="003410B6">
        <w:rPr>
          <w:rFonts w:eastAsia="SimSun"/>
          <w:kern w:val="24"/>
          <w:sz w:val="24"/>
          <w:szCs w:val="24"/>
          <w:lang w:val="en-US"/>
        </w:rPr>
        <w:t>Partner</w:t>
      </w:r>
      <w:r w:rsidR="00BC6CD1">
        <w:rPr>
          <w:rFonts w:eastAsia="SimSun"/>
          <w:kern w:val="24"/>
          <w:sz w:val="24"/>
          <w:szCs w:val="24"/>
          <w:lang w:val="en-US"/>
        </w:rPr>
        <w:t xml:space="preserve">, under </w:t>
      </w:r>
      <w:r w:rsidR="003C11A3">
        <w:rPr>
          <w:rFonts w:eastAsia="SimSun"/>
          <w:kern w:val="24"/>
          <w:sz w:val="24"/>
          <w:szCs w:val="24"/>
          <w:lang w:val="en-US"/>
        </w:rPr>
        <w:t xml:space="preserve">the </w:t>
      </w:r>
      <w:r w:rsidR="003C11A3" w:rsidRPr="003C11A3">
        <w:rPr>
          <w:bCs/>
          <w:sz w:val="24"/>
          <w:szCs w:val="24"/>
          <w:lang w:val="en-US"/>
        </w:rPr>
        <w:t>Korea</w:t>
      </w:r>
      <w:r w:rsidR="003C11A3" w:rsidRPr="003C11A3">
        <w:rPr>
          <w:rFonts w:hint="eastAsia"/>
          <w:bCs/>
          <w:sz w:val="24"/>
          <w:szCs w:val="24"/>
          <w:lang w:val="en-US" w:eastAsia="ko-KR"/>
        </w:rPr>
        <w:t>-US Collaborative Research</w:t>
      </w:r>
      <w:r w:rsidR="003C11A3" w:rsidRPr="003C11A3">
        <w:rPr>
          <w:bCs/>
          <w:sz w:val="24"/>
          <w:szCs w:val="24"/>
          <w:lang w:val="en-US"/>
        </w:rPr>
        <w:t xml:space="preserve"> </w:t>
      </w:r>
      <w:r w:rsidR="003C11A3" w:rsidRPr="003C11A3">
        <w:rPr>
          <w:rFonts w:hint="eastAsia"/>
          <w:bCs/>
          <w:sz w:val="24"/>
          <w:szCs w:val="24"/>
          <w:lang w:val="en-US" w:eastAsia="ko-KR"/>
        </w:rPr>
        <w:t>Project</w:t>
      </w:r>
      <w:r w:rsidRPr="00761269">
        <w:rPr>
          <w:rFonts w:hint="eastAsia"/>
          <w:sz w:val="24"/>
          <w:szCs w:val="24"/>
          <w:lang w:val="en-US" w:eastAsia="ko-KR"/>
        </w:rPr>
        <w:t>;</w:t>
      </w:r>
      <w:r>
        <w:rPr>
          <w:rFonts w:hint="eastAsia"/>
          <w:sz w:val="24"/>
          <w:szCs w:val="24"/>
          <w:lang w:val="en-US" w:eastAsia="ko-KR"/>
        </w:rPr>
        <w:t xml:space="preserve"> </w:t>
      </w:r>
    </w:p>
    <w:p w14:paraId="2CEBA958" w14:textId="51EDD0D6" w:rsidR="00E0354B" w:rsidRDefault="0021197B" w:rsidP="007B571D">
      <w:pPr>
        <w:pStyle w:val="ABackground"/>
        <w:numPr>
          <w:ilvl w:val="0"/>
          <w:numId w:val="5"/>
        </w:numPr>
        <w:rPr>
          <w:sz w:val="24"/>
          <w:szCs w:val="24"/>
          <w:lang w:val="en-US" w:eastAsia="ko-KR"/>
        </w:rPr>
      </w:pPr>
      <w:r>
        <w:rPr>
          <w:sz w:val="24"/>
          <w:szCs w:val="24"/>
          <w:lang w:val="en-US" w:eastAsia="ko-KR"/>
        </w:rPr>
        <w:t xml:space="preserve">The </w:t>
      </w:r>
      <w:r w:rsidR="00D01A36">
        <w:rPr>
          <w:sz w:val="24"/>
          <w:szCs w:val="24"/>
          <w:lang w:val="en-US" w:eastAsia="ko-KR"/>
        </w:rPr>
        <w:t>Overseas R&amp;D Partner</w:t>
      </w:r>
      <w:r w:rsidR="003410B6">
        <w:rPr>
          <w:sz w:val="24"/>
          <w:szCs w:val="24"/>
          <w:lang w:val="en-US" w:eastAsia="ko-KR"/>
        </w:rPr>
        <w:t xml:space="preserve"> </w:t>
      </w:r>
      <w:r w:rsidR="00147F1D" w:rsidRPr="00147F1D">
        <w:rPr>
          <w:sz w:val="24"/>
          <w:szCs w:val="24"/>
          <w:lang w:val="en-US" w:eastAsia="ko-KR"/>
        </w:rPr>
        <w:t xml:space="preserve">desires to </w:t>
      </w:r>
      <w:r w:rsidR="00BC6CD1">
        <w:rPr>
          <w:sz w:val="24"/>
          <w:szCs w:val="24"/>
          <w:lang w:val="en-US" w:eastAsia="ko-KR"/>
        </w:rPr>
        <w:t xml:space="preserve">participate in </w:t>
      </w:r>
      <w:r w:rsidR="003C11A3">
        <w:rPr>
          <w:rFonts w:eastAsia="SimSun"/>
          <w:kern w:val="24"/>
          <w:sz w:val="24"/>
          <w:szCs w:val="24"/>
          <w:lang w:val="en-US"/>
        </w:rPr>
        <w:t xml:space="preserve">the </w:t>
      </w:r>
      <w:r w:rsidR="003C11A3" w:rsidRPr="003C11A3">
        <w:rPr>
          <w:bCs/>
          <w:sz w:val="24"/>
          <w:szCs w:val="24"/>
          <w:lang w:val="en-US"/>
        </w:rPr>
        <w:t>Korea</w:t>
      </w:r>
      <w:r w:rsidR="003C11A3" w:rsidRPr="003C11A3">
        <w:rPr>
          <w:rFonts w:hint="eastAsia"/>
          <w:bCs/>
          <w:sz w:val="24"/>
          <w:szCs w:val="24"/>
          <w:lang w:val="en-US" w:eastAsia="ko-KR"/>
        </w:rPr>
        <w:t>-US Collaborative Research</w:t>
      </w:r>
      <w:r w:rsidR="003C11A3" w:rsidRPr="003C11A3">
        <w:rPr>
          <w:bCs/>
          <w:sz w:val="24"/>
          <w:szCs w:val="24"/>
          <w:lang w:val="en-US"/>
        </w:rPr>
        <w:t xml:space="preserve"> </w:t>
      </w:r>
      <w:r w:rsidR="003C11A3" w:rsidRPr="003C11A3">
        <w:rPr>
          <w:rFonts w:hint="eastAsia"/>
          <w:bCs/>
          <w:sz w:val="24"/>
          <w:szCs w:val="24"/>
          <w:lang w:val="en-US" w:eastAsia="ko-KR"/>
        </w:rPr>
        <w:t>Project</w:t>
      </w:r>
      <w:r w:rsidR="00BC6CD1">
        <w:rPr>
          <w:rFonts w:eastAsia="SimSun"/>
          <w:kern w:val="24"/>
          <w:sz w:val="24"/>
          <w:szCs w:val="24"/>
          <w:lang w:val="en-US"/>
        </w:rPr>
        <w:t>, and</w:t>
      </w:r>
      <w:r w:rsidR="00BC6CD1" w:rsidRPr="00147F1D">
        <w:rPr>
          <w:sz w:val="24"/>
          <w:szCs w:val="24"/>
          <w:lang w:val="en-US" w:eastAsia="ko-KR"/>
        </w:rPr>
        <w:t xml:space="preserve"> </w:t>
      </w:r>
      <w:r w:rsidR="00E0354B">
        <w:rPr>
          <w:sz w:val="24"/>
          <w:szCs w:val="24"/>
          <w:lang w:val="en-US" w:eastAsia="ko-KR"/>
        </w:rPr>
        <w:t xml:space="preserve">submitted a joint </w:t>
      </w:r>
      <w:r w:rsidR="00147F1D" w:rsidRPr="00147F1D">
        <w:rPr>
          <w:sz w:val="24"/>
          <w:szCs w:val="24"/>
          <w:lang w:val="en-US" w:eastAsia="ko-KR"/>
        </w:rPr>
        <w:t>R&amp;D project</w:t>
      </w:r>
      <w:r w:rsidR="00E0354B">
        <w:rPr>
          <w:sz w:val="24"/>
          <w:szCs w:val="24"/>
          <w:lang w:val="en-US" w:eastAsia="ko-KR"/>
        </w:rPr>
        <w:t xml:space="preserve"> that it plans to undertake </w:t>
      </w:r>
      <w:r w:rsidR="00BC6CD1" w:rsidRPr="00147F1D">
        <w:rPr>
          <w:sz w:val="24"/>
          <w:szCs w:val="24"/>
          <w:lang w:val="en-US" w:eastAsia="ko-KR"/>
        </w:rPr>
        <w:t xml:space="preserve">in collaboration with </w:t>
      </w:r>
      <w:r w:rsidR="00E0354B">
        <w:rPr>
          <w:sz w:val="24"/>
          <w:szCs w:val="24"/>
          <w:lang w:val="en-US" w:eastAsia="ko-KR"/>
        </w:rPr>
        <w:t xml:space="preserve">a </w:t>
      </w:r>
      <w:r w:rsidR="00BC6CD1" w:rsidRPr="00147F1D">
        <w:rPr>
          <w:sz w:val="24"/>
          <w:szCs w:val="24"/>
          <w:lang w:val="en-US" w:eastAsia="ko-KR"/>
        </w:rPr>
        <w:t>Korean R&amp;D partner</w:t>
      </w:r>
      <w:r w:rsidR="00E0354B">
        <w:rPr>
          <w:sz w:val="24"/>
          <w:szCs w:val="24"/>
          <w:lang w:val="en-US" w:eastAsia="ko-KR"/>
        </w:rPr>
        <w:t>(</w:t>
      </w:r>
      <w:r w:rsidR="00BC6CD1">
        <w:rPr>
          <w:sz w:val="24"/>
          <w:szCs w:val="24"/>
          <w:lang w:val="en-US" w:eastAsia="ko-KR"/>
        </w:rPr>
        <w:t>s</w:t>
      </w:r>
      <w:r w:rsidR="00E0354B">
        <w:rPr>
          <w:sz w:val="24"/>
          <w:szCs w:val="24"/>
          <w:lang w:val="en-US" w:eastAsia="ko-KR"/>
        </w:rPr>
        <w:t xml:space="preserve">); and </w:t>
      </w:r>
    </w:p>
    <w:p w14:paraId="2550668D" w14:textId="6171F1B1" w:rsidR="00E704D2" w:rsidRPr="00147F1D" w:rsidRDefault="00E0354B" w:rsidP="007B571D">
      <w:pPr>
        <w:pStyle w:val="ABackground"/>
        <w:numPr>
          <w:ilvl w:val="0"/>
          <w:numId w:val="5"/>
        </w:numPr>
        <w:rPr>
          <w:sz w:val="24"/>
          <w:szCs w:val="24"/>
          <w:lang w:val="en-US" w:eastAsia="ko-KR"/>
        </w:rPr>
      </w:pPr>
      <w:r>
        <w:rPr>
          <w:sz w:val="24"/>
          <w:szCs w:val="24"/>
          <w:lang w:val="en-US" w:eastAsia="ko-KR"/>
        </w:rPr>
        <w:t xml:space="preserve">SNUH as the Administrator of </w:t>
      </w:r>
      <w:r w:rsidR="003C11A3">
        <w:rPr>
          <w:rFonts w:eastAsia="SimSun"/>
          <w:kern w:val="24"/>
          <w:sz w:val="24"/>
          <w:szCs w:val="24"/>
          <w:lang w:val="en-US"/>
        </w:rPr>
        <w:t xml:space="preserve">the </w:t>
      </w:r>
      <w:r w:rsidR="003C11A3" w:rsidRPr="003C11A3">
        <w:rPr>
          <w:bCs/>
          <w:sz w:val="24"/>
          <w:szCs w:val="24"/>
          <w:lang w:val="en-US"/>
        </w:rPr>
        <w:t>Korea</w:t>
      </w:r>
      <w:r w:rsidR="003C11A3" w:rsidRPr="003C11A3">
        <w:rPr>
          <w:rFonts w:hint="eastAsia"/>
          <w:bCs/>
          <w:sz w:val="24"/>
          <w:szCs w:val="24"/>
          <w:lang w:val="en-US" w:eastAsia="ko-KR"/>
        </w:rPr>
        <w:t>-US Collaborative Research</w:t>
      </w:r>
      <w:r w:rsidR="003C11A3" w:rsidRPr="003C11A3">
        <w:rPr>
          <w:bCs/>
          <w:sz w:val="24"/>
          <w:szCs w:val="24"/>
          <w:lang w:val="en-US"/>
        </w:rPr>
        <w:t xml:space="preserve"> </w:t>
      </w:r>
      <w:r w:rsidR="003C11A3" w:rsidRPr="003C11A3">
        <w:rPr>
          <w:rFonts w:hint="eastAsia"/>
          <w:bCs/>
          <w:sz w:val="24"/>
          <w:szCs w:val="24"/>
          <w:lang w:val="en-US" w:eastAsia="ko-KR"/>
        </w:rPr>
        <w:t>Project</w:t>
      </w:r>
      <w:r w:rsidR="003C11A3">
        <w:rPr>
          <w:rFonts w:eastAsia="SimSun"/>
          <w:kern w:val="24"/>
          <w:sz w:val="24"/>
          <w:szCs w:val="24"/>
          <w:lang w:val="en-US"/>
        </w:rPr>
        <w:t xml:space="preserve"> </w:t>
      </w:r>
      <w:r>
        <w:rPr>
          <w:rFonts w:eastAsia="SimSun"/>
          <w:kern w:val="24"/>
          <w:sz w:val="24"/>
          <w:szCs w:val="24"/>
          <w:lang w:val="en-US"/>
        </w:rPr>
        <w:t xml:space="preserve">has reviewed and approved </w:t>
      </w:r>
      <w:r w:rsidR="0021197B">
        <w:rPr>
          <w:rFonts w:eastAsia="SimSun"/>
          <w:kern w:val="24"/>
          <w:sz w:val="24"/>
          <w:szCs w:val="24"/>
          <w:lang w:val="en-US"/>
        </w:rPr>
        <w:t>the</w:t>
      </w:r>
      <w:r w:rsidR="003410B6" w:rsidRPr="003410B6">
        <w:rPr>
          <w:rFonts w:eastAsia="SimSun"/>
          <w:kern w:val="24"/>
          <w:sz w:val="24"/>
          <w:szCs w:val="24"/>
          <w:lang w:val="en-US"/>
        </w:rPr>
        <w:t xml:space="preserve"> </w:t>
      </w:r>
      <w:r w:rsidR="003410B6">
        <w:rPr>
          <w:rFonts w:eastAsia="SimSun"/>
          <w:kern w:val="24"/>
          <w:sz w:val="24"/>
          <w:szCs w:val="24"/>
          <w:lang w:val="en-US"/>
        </w:rPr>
        <w:t>Overseas R&amp;D Partner</w:t>
      </w:r>
      <w:r>
        <w:rPr>
          <w:rFonts w:eastAsia="SimSun"/>
          <w:kern w:val="24"/>
          <w:sz w:val="24"/>
          <w:szCs w:val="24"/>
          <w:lang w:val="en-US"/>
        </w:rPr>
        <w:t>’s project proposal</w:t>
      </w:r>
      <w:r w:rsidR="00B7489F">
        <w:rPr>
          <w:rFonts w:eastAsia="SimSun"/>
          <w:kern w:val="24"/>
          <w:sz w:val="24"/>
          <w:szCs w:val="24"/>
          <w:lang w:val="en-US"/>
        </w:rPr>
        <w:t xml:space="preserve"> above</w:t>
      </w:r>
      <w:r w:rsidR="00E704D2" w:rsidRPr="00147F1D">
        <w:rPr>
          <w:rFonts w:hint="eastAsia"/>
          <w:sz w:val="24"/>
          <w:szCs w:val="24"/>
          <w:lang w:eastAsia="ko-KR"/>
        </w:rPr>
        <w:t xml:space="preserve">.  </w:t>
      </w:r>
    </w:p>
    <w:p w14:paraId="187AE852" w14:textId="77777777" w:rsidR="00E704D2" w:rsidRPr="003C11A3" w:rsidRDefault="00E704D2" w:rsidP="00E704D2">
      <w:pPr>
        <w:pStyle w:val="ABackground"/>
        <w:numPr>
          <w:ilvl w:val="0"/>
          <w:numId w:val="0"/>
        </w:numPr>
        <w:rPr>
          <w:b/>
          <w:bCs/>
          <w:kern w:val="24"/>
          <w:sz w:val="24"/>
          <w:szCs w:val="24"/>
          <w:lang w:val="en-US" w:eastAsia="ko-KR"/>
        </w:rPr>
      </w:pPr>
    </w:p>
    <w:p w14:paraId="3E2F5500" w14:textId="77777777" w:rsidR="00E704D2" w:rsidRPr="005E42B7" w:rsidRDefault="00E704D2" w:rsidP="00E704D2">
      <w:pPr>
        <w:pStyle w:val="ABackground"/>
        <w:numPr>
          <w:ilvl w:val="0"/>
          <w:numId w:val="0"/>
        </w:numPr>
        <w:rPr>
          <w:sz w:val="24"/>
          <w:szCs w:val="24"/>
          <w:lang w:val="en-US" w:eastAsia="ko-KR"/>
        </w:rPr>
      </w:pPr>
      <w:r w:rsidRPr="005E42B7">
        <w:rPr>
          <w:rFonts w:eastAsia="SimSun"/>
          <w:b/>
          <w:bCs/>
          <w:kern w:val="24"/>
          <w:sz w:val="24"/>
          <w:szCs w:val="24"/>
          <w:lang w:val="en-US"/>
        </w:rPr>
        <w:t xml:space="preserve">NOW THEREFORE, </w:t>
      </w:r>
      <w:r w:rsidRPr="005E42B7">
        <w:rPr>
          <w:rFonts w:eastAsia="SimSun"/>
          <w:kern w:val="24"/>
          <w:sz w:val="24"/>
          <w:szCs w:val="24"/>
          <w:lang w:val="en-US"/>
        </w:rPr>
        <w:t xml:space="preserve">the Parties </w:t>
      </w:r>
      <w:r w:rsidRPr="005E42B7">
        <w:rPr>
          <w:kern w:val="24"/>
          <w:sz w:val="24"/>
          <w:szCs w:val="24"/>
          <w:lang w:val="en-US" w:eastAsia="ko-KR"/>
        </w:rPr>
        <w:t>set forth their understanding</w:t>
      </w:r>
      <w:r w:rsidRPr="005E42B7">
        <w:rPr>
          <w:rFonts w:eastAsia="SimSun"/>
          <w:kern w:val="24"/>
          <w:sz w:val="24"/>
          <w:szCs w:val="24"/>
          <w:lang w:val="en-US"/>
        </w:rPr>
        <w:t xml:space="preserve"> as follows</w:t>
      </w:r>
      <w:r w:rsidRPr="005E42B7">
        <w:rPr>
          <w:kern w:val="24"/>
          <w:sz w:val="24"/>
          <w:szCs w:val="24"/>
          <w:lang w:val="en-US" w:eastAsia="ko-KR"/>
        </w:rPr>
        <w:t xml:space="preserve">: </w:t>
      </w:r>
    </w:p>
    <w:p w14:paraId="7A1818CE" w14:textId="760F718C" w:rsidR="00DC2E58" w:rsidRPr="00E704D2" w:rsidRDefault="00DC2E58">
      <w:pPr>
        <w:rPr>
          <w:rFonts w:ascii="Times New Roman" w:hAnsi="Times New Roman" w:cs="Times New Roman"/>
          <w:sz w:val="24"/>
          <w:szCs w:val="24"/>
        </w:rPr>
      </w:pPr>
    </w:p>
    <w:p w14:paraId="08EC8CB7" w14:textId="431D5288" w:rsidR="00DC2E58" w:rsidRDefault="00DC2E58">
      <w:pPr>
        <w:rPr>
          <w:rFonts w:ascii="Times New Roman" w:hAnsi="Times New Roman" w:cs="Times New Roman"/>
          <w:b/>
          <w:bCs/>
          <w:sz w:val="24"/>
          <w:szCs w:val="24"/>
        </w:rPr>
      </w:pPr>
      <w:r w:rsidRPr="00DC2E58">
        <w:rPr>
          <w:rFonts w:ascii="Times New Roman" w:hAnsi="Times New Roman" w:cs="Times New Roman" w:hint="eastAsia"/>
          <w:b/>
          <w:bCs/>
          <w:sz w:val="24"/>
          <w:szCs w:val="24"/>
        </w:rPr>
        <w:t xml:space="preserve">Article </w:t>
      </w:r>
      <w:r w:rsidR="008E7A41">
        <w:rPr>
          <w:rFonts w:ascii="Times New Roman" w:hAnsi="Times New Roman" w:cs="Times New Roman"/>
          <w:b/>
          <w:bCs/>
          <w:sz w:val="24"/>
          <w:szCs w:val="24"/>
        </w:rPr>
        <w:t>1</w:t>
      </w:r>
      <w:r w:rsidR="00937DBB">
        <w:rPr>
          <w:rFonts w:ascii="Times New Roman" w:hAnsi="Times New Roman" w:cs="Times New Roman"/>
          <w:b/>
          <w:bCs/>
          <w:sz w:val="24"/>
          <w:szCs w:val="24"/>
        </w:rPr>
        <w:t>.</w:t>
      </w:r>
      <w:r w:rsidRPr="00DC2E58">
        <w:rPr>
          <w:rFonts w:ascii="Times New Roman" w:hAnsi="Times New Roman" w:cs="Times New Roman" w:hint="eastAsia"/>
          <w:b/>
          <w:bCs/>
          <w:sz w:val="24"/>
          <w:szCs w:val="24"/>
        </w:rPr>
        <w:t xml:space="preserve"> </w:t>
      </w:r>
      <w:r w:rsidR="00937DBB">
        <w:rPr>
          <w:rFonts w:ascii="Times New Roman" w:hAnsi="Times New Roman" w:cs="Times New Roman"/>
          <w:b/>
          <w:bCs/>
          <w:sz w:val="24"/>
          <w:szCs w:val="24"/>
        </w:rPr>
        <w:t xml:space="preserve"> </w:t>
      </w:r>
      <w:r w:rsidRPr="00DC2E58">
        <w:rPr>
          <w:rFonts w:ascii="Times New Roman" w:hAnsi="Times New Roman" w:cs="Times New Roman"/>
          <w:b/>
          <w:bCs/>
          <w:sz w:val="24"/>
          <w:szCs w:val="24"/>
        </w:rPr>
        <w:t>Definitions</w:t>
      </w:r>
    </w:p>
    <w:p w14:paraId="71A9682D" w14:textId="6680D70C" w:rsidR="00DC2E58" w:rsidRPr="00B23749" w:rsidRDefault="00DC2E58" w:rsidP="00DC2E58">
      <w:pPr>
        <w:rPr>
          <w:rFonts w:ascii="Times New Roman" w:hAnsi="Times New Roman" w:cs="Times New Roman"/>
          <w:b/>
          <w:sz w:val="24"/>
          <w:szCs w:val="24"/>
        </w:rPr>
      </w:pPr>
      <w:r w:rsidRPr="00B23749">
        <w:rPr>
          <w:rFonts w:ascii="Times New Roman" w:hAnsi="Times New Roman" w:cs="Times New Roman" w:hint="eastAsia"/>
          <w:b/>
          <w:sz w:val="24"/>
          <w:szCs w:val="24"/>
        </w:rPr>
        <w:t xml:space="preserve">Affiliates </w:t>
      </w:r>
      <w:r w:rsidRPr="00B23749">
        <w:rPr>
          <w:rFonts w:ascii="Times New Roman" w:hAnsi="Times New Roman" w:cs="Times New Roman" w:hint="eastAsia"/>
          <w:sz w:val="24"/>
          <w:szCs w:val="24"/>
        </w:rPr>
        <w:t>means</w:t>
      </w:r>
      <w:r w:rsidRPr="00B23749">
        <w:rPr>
          <w:sz w:val="24"/>
          <w:szCs w:val="24"/>
        </w:rPr>
        <w:t xml:space="preserve"> </w:t>
      </w:r>
      <w:r w:rsidRPr="00B23749">
        <w:rPr>
          <w:rFonts w:ascii="Times New Roman" w:hAnsi="Times New Roman" w:cs="Times New Roman"/>
          <w:sz w:val="24"/>
          <w:szCs w:val="24"/>
        </w:rPr>
        <w:t xml:space="preserve">any company or entity that, as of the Effective Date, directly or indirectly controls, is controlled by, or is under common control with, either Party. </w:t>
      </w:r>
      <w:r w:rsidR="00937DBB">
        <w:rPr>
          <w:rFonts w:ascii="Times New Roman" w:hAnsi="Times New Roman" w:cs="Times New Roman"/>
          <w:sz w:val="24"/>
          <w:szCs w:val="24"/>
        </w:rPr>
        <w:t xml:space="preserve"> </w:t>
      </w:r>
      <w:r w:rsidRPr="00B23749">
        <w:rPr>
          <w:rFonts w:ascii="Times New Roman" w:hAnsi="Times New Roman" w:cs="Times New Roman"/>
          <w:sz w:val="24"/>
          <w:szCs w:val="24"/>
        </w:rPr>
        <w:t>“</w:t>
      </w:r>
      <w:r w:rsidRPr="00B23749">
        <w:rPr>
          <w:rFonts w:ascii="Times New Roman" w:hAnsi="Times New Roman" w:cs="Times New Roman"/>
          <w:b/>
          <w:sz w:val="24"/>
          <w:szCs w:val="24"/>
        </w:rPr>
        <w:t>Control</w:t>
      </w:r>
      <w:r w:rsidRPr="00B23749">
        <w:rPr>
          <w:rFonts w:ascii="Times New Roman" w:hAnsi="Times New Roman" w:cs="Times New Roman"/>
          <w:sz w:val="24"/>
          <w:szCs w:val="24"/>
        </w:rPr>
        <w:t>” as used herein means ownership of more than 50% of the par value of the outstanding stock of an entity, or ownership of more than 50% of the stock entitled to vote to select or appoint a majority of the directors or persons performing similar functions of the entity, or the right to select or appoint directors who have the power to cast a majority of the votes or the right to direct the business activities of the entity.</w:t>
      </w:r>
    </w:p>
    <w:p w14:paraId="0B0E7A6A" w14:textId="475A59F7" w:rsidR="00DC2E58" w:rsidRPr="00B23749"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Background IP</w:t>
      </w:r>
      <w:r w:rsidRPr="00B23749">
        <w:rPr>
          <w:rFonts w:ascii="Times New Roman" w:hAnsi="Times New Roman" w:cs="Times New Roman"/>
          <w:sz w:val="24"/>
          <w:szCs w:val="24"/>
        </w:rPr>
        <w:t xml:space="preserve"> means all Intellectual Property owned by a Party prior to the Effective Date of the Agreement or generated or acquired outside </w:t>
      </w:r>
      <w:r w:rsidR="006D0AD9">
        <w:rPr>
          <w:rFonts w:ascii="Times New Roman" w:hAnsi="Times New Roman" w:cs="Times New Roman"/>
          <w:sz w:val="24"/>
          <w:szCs w:val="24"/>
        </w:rPr>
        <w:t xml:space="preserve">scope of </w:t>
      </w:r>
      <w:r w:rsidRPr="00B23749">
        <w:rPr>
          <w:rFonts w:ascii="Times New Roman" w:hAnsi="Times New Roman" w:cs="Times New Roman"/>
          <w:sz w:val="24"/>
          <w:szCs w:val="24"/>
        </w:rPr>
        <w:t xml:space="preserve">the Project.  </w:t>
      </w:r>
    </w:p>
    <w:p w14:paraId="457AF5EC" w14:textId="72FFF3EC" w:rsidR="00DC2E58" w:rsidRPr="00B23749"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lastRenderedPageBreak/>
        <w:t>Confidential Information</w:t>
      </w:r>
      <w:r w:rsidRPr="00B23749">
        <w:rPr>
          <w:rFonts w:ascii="Times New Roman" w:hAnsi="Times New Roman" w:cs="Times New Roman"/>
          <w:sz w:val="24"/>
          <w:szCs w:val="24"/>
        </w:rPr>
        <w:t xml:space="preserve"> means</w:t>
      </w:r>
      <w:r w:rsidRPr="00B23749">
        <w:rPr>
          <w:sz w:val="24"/>
          <w:szCs w:val="24"/>
        </w:rPr>
        <w:t xml:space="preserve"> </w:t>
      </w:r>
      <w:r w:rsidRPr="00B23749">
        <w:rPr>
          <w:rFonts w:ascii="Times New Roman" w:hAnsi="Times New Roman" w:cs="Times New Roman"/>
          <w:sz w:val="24"/>
          <w:szCs w:val="24"/>
        </w:rPr>
        <w:t xml:space="preserve">any information that is treated as confidential by a Party, whether in oral, written, electronic, or other form or media, whether or not such information is marked, designated, or otherwise identified as “confidential,” and includes any information that due to the nature of its subject matter or circumstances surrounding its disclosure, would reasonably be understood to be non-public, confidential, or proprietary. Confidential Information does not include information that: (a) was already known by or in the possession of the receiving Party or its Representatives </w:t>
      </w:r>
      <w:r w:rsidR="003E4DA2">
        <w:rPr>
          <w:rFonts w:ascii="Times New Roman" w:hAnsi="Times New Roman" w:cs="Times New Roman"/>
          <w:sz w:val="24"/>
          <w:szCs w:val="24"/>
        </w:rPr>
        <w:t xml:space="preserve">(as defined below) </w:t>
      </w:r>
      <w:r w:rsidRPr="00B23749">
        <w:rPr>
          <w:rFonts w:ascii="Times New Roman" w:hAnsi="Times New Roman" w:cs="Times New Roman"/>
          <w:sz w:val="24"/>
          <w:szCs w:val="24"/>
        </w:rPr>
        <w:t>without restriction on use or disclosure before the receipt of such information directly or indirectly from or on behalf of the disclosing Party; (b) was or is independently developed by the receiving Party, as established by documentary evidence, without reference to or use of any of the disclosing Party's Confidential Information; (c) was or becomes generally known by the public other than as a result of any breach of this Agreement, or other wrongful act, of the receiving Party or its Representatives; or (d) was or becomes available to the receiving Party or its Representatives received by the receiving Party from a third party who was not, at the time, under an obligation to the disclosing Party or its Representatives or any other person to maintain the confidentiality of such Information.</w:t>
      </w:r>
    </w:p>
    <w:p w14:paraId="1939282B" w14:textId="77777777" w:rsidR="00DC2E58" w:rsidRPr="00B23749" w:rsidRDefault="00DC2E58" w:rsidP="00DC2E58">
      <w:pPr>
        <w:tabs>
          <w:tab w:val="center" w:pos="3197"/>
        </w:tabs>
        <w:rPr>
          <w:rFonts w:ascii="Times New Roman" w:hAnsi="Times New Roman" w:cs="Times New Roman"/>
          <w:sz w:val="24"/>
          <w:szCs w:val="24"/>
        </w:rPr>
      </w:pPr>
      <w:r w:rsidRPr="00B23749">
        <w:rPr>
          <w:rFonts w:ascii="Times New Roman" w:hAnsi="Times New Roman" w:cs="Times New Roman"/>
          <w:b/>
          <w:sz w:val="24"/>
          <w:szCs w:val="24"/>
        </w:rPr>
        <w:t>Foreground IP</w:t>
      </w:r>
      <w:r w:rsidRPr="00B23749">
        <w:rPr>
          <w:rFonts w:ascii="Times New Roman" w:hAnsi="Times New Roman" w:cs="Times New Roman"/>
          <w:sz w:val="24"/>
          <w:szCs w:val="24"/>
        </w:rPr>
        <w:t xml:space="preserve"> means all Intellectual Property made, invented, developed, created, conceived, or reduced to practice after the Effective Date as a result of work conducted pursuant to this Agreement, including all rights in any patents or patent applications, copyrights, trade secrets, and other Intellectual Property rights relating thereto.</w:t>
      </w:r>
    </w:p>
    <w:p w14:paraId="40C6AD66" w14:textId="28CDF623" w:rsidR="00DC2E58"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Know-how</w:t>
      </w:r>
      <w:r w:rsidRPr="00B23749">
        <w:rPr>
          <w:rFonts w:ascii="Times New Roman" w:hAnsi="Times New Roman" w:cs="Times New Roman"/>
          <w:sz w:val="24"/>
          <w:szCs w:val="24"/>
        </w:rPr>
        <w:t xml:space="preserve"> means ideas, data, results, concepts, discoveries, inventions, developments and confidential or proprietary information or trade secrets, techniques, methodologies, modifications, innovations, improvements, designs and design concepts, and any other information that is necessary or useful for the research, development, use, transfer or regulatory approval of products or processes, including, but not limited to, technical information, expertise, processes, specifications, formulas, procedures, protocols and other similar information.</w:t>
      </w:r>
    </w:p>
    <w:p w14:paraId="006864E0" w14:textId="772B585C" w:rsidR="00FB46EF" w:rsidRPr="00B23749" w:rsidRDefault="00FB46EF" w:rsidP="00DC2E58">
      <w:pPr>
        <w:rPr>
          <w:rFonts w:ascii="Times New Roman" w:hAnsi="Times New Roman" w:cs="Times New Roman"/>
          <w:sz w:val="24"/>
          <w:szCs w:val="24"/>
        </w:rPr>
      </w:pPr>
      <w:r>
        <w:rPr>
          <w:rFonts w:ascii="Times New Roman" w:hAnsi="Times New Roman" w:cs="Times New Roman"/>
          <w:b/>
          <w:sz w:val="24"/>
          <w:szCs w:val="24"/>
        </w:rPr>
        <w:t>Korean R&amp;D Partner</w:t>
      </w:r>
      <w:r w:rsidRPr="00B23749">
        <w:rPr>
          <w:rFonts w:ascii="Times New Roman" w:hAnsi="Times New Roman" w:cs="Times New Roman"/>
          <w:sz w:val="24"/>
          <w:szCs w:val="24"/>
        </w:rPr>
        <w:t xml:space="preserve"> </w:t>
      </w:r>
      <w:r w:rsidRPr="00B23749">
        <w:rPr>
          <w:rFonts w:ascii="Times New Roman" w:eastAsiaTheme="minorHAnsi" w:hAnsi="Times New Roman" w:cs="Times New Roman"/>
          <w:sz w:val="24"/>
          <w:szCs w:val="24"/>
        </w:rPr>
        <w:t>means</w:t>
      </w:r>
      <w:r w:rsidR="00CA14D4">
        <w:rPr>
          <w:rFonts w:ascii="Times New Roman" w:eastAsiaTheme="minorHAnsi" w:hAnsi="Times New Roman" w:cs="Times New Roman"/>
          <w:sz w:val="24"/>
          <w:szCs w:val="24"/>
        </w:rPr>
        <w:t xml:space="preserve"> the Korean R&amp;D partner (whether an institution or individual), </w:t>
      </w:r>
      <w:r w:rsidR="008E7A41">
        <w:rPr>
          <w:rFonts w:ascii="Times New Roman" w:eastAsiaTheme="minorHAnsi" w:hAnsi="Times New Roman" w:cs="Times New Roman"/>
          <w:sz w:val="24"/>
          <w:szCs w:val="24"/>
        </w:rPr>
        <w:t xml:space="preserve">as specified in the Project Plan, </w:t>
      </w:r>
      <w:r w:rsidR="00CA14D4">
        <w:rPr>
          <w:rFonts w:ascii="Times New Roman" w:eastAsiaTheme="minorHAnsi" w:hAnsi="Times New Roman" w:cs="Times New Roman"/>
          <w:sz w:val="24"/>
          <w:szCs w:val="24"/>
        </w:rPr>
        <w:t xml:space="preserve">with which </w:t>
      </w:r>
      <w:r w:rsidR="0021197B">
        <w:rPr>
          <w:rFonts w:ascii="Times New Roman" w:eastAsiaTheme="minorHAnsi" w:hAnsi="Times New Roman" w:cs="Times New Roman"/>
          <w:sz w:val="24"/>
          <w:szCs w:val="24"/>
        </w:rPr>
        <w:t xml:space="preserve">the </w:t>
      </w:r>
      <w:r w:rsidR="00D01A36">
        <w:rPr>
          <w:rFonts w:ascii="Times New Roman" w:eastAsiaTheme="minorHAnsi" w:hAnsi="Times New Roman" w:cs="Times New Roman"/>
          <w:sz w:val="24"/>
          <w:szCs w:val="24"/>
        </w:rPr>
        <w:t>Overseas R&amp;D Partner</w:t>
      </w:r>
      <w:r w:rsidR="006D0AD9">
        <w:rPr>
          <w:rFonts w:ascii="Times New Roman" w:eastAsiaTheme="minorHAnsi" w:hAnsi="Times New Roman" w:cs="Times New Roman"/>
          <w:sz w:val="24"/>
          <w:szCs w:val="24"/>
        </w:rPr>
        <w:t xml:space="preserve"> </w:t>
      </w:r>
      <w:r w:rsidR="00AC28E0">
        <w:rPr>
          <w:rFonts w:ascii="Times New Roman" w:eastAsiaTheme="minorHAnsi" w:hAnsi="Times New Roman" w:cs="Times New Roman"/>
          <w:sz w:val="24"/>
          <w:szCs w:val="24"/>
        </w:rPr>
        <w:t xml:space="preserve">has </w:t>
      </w:r>
      <w:r w:rsidR="00CA14D4">
        <w:rPr>
          <w:rFonts w:ascii="Times New Roman" w:eastAsiaTheme="minorHAnsi" w:hAnsi="Times New Roman" w:cs="Times New Roman"/>
          <w:sz w:val="24"/>
          <w:szCs w:val="24"/>
        </w:rPr>
        <w:t>decide</w:t>
      </w:r>
      <w:r w:rsidR="00AC28E0">
        <w:rPr>
          <w:rFonts w:ascii="Times New Roman" w:eastAsiaTheme="minorHAnsi" w:hAnsi="Times New Roman" w:cs="Times New Roman"/>
          <w:sz w:val="24"/>
          <w:szCs w:val="24"/>
        </w:rPr>
        <w:t>d</w:t>
      </w:r>
      <w:r w:rsidR="00CA14D4">
        <w:rPr>
          <w:rFonts w:ascii="Times New Roman" w:eastAsiaTheme="minorHAnsi" w:hAnsi="Times New Roman" w:cs="Times New Roman"/>
          <w:sz w:val="24"/>
          <w:szCs w:val="24"/>
        </w:rPr>
        <w:t xml:space="preserve"> to jointly </w:t>
      </w:r>
      <w:r w:rsidR="00AC28E0">
        <w:rPr>
          <w:rFonts w:ascii="Times New Roman" w:eastAsiaTheme="minorHAnsi" w:hAnsi="Times New Roman" w:cs="Times New Roman"/>
          <w:sz w:val="24"/>
          <w:szCs w:val="24"/>
        </w:rPr>
        <w:t xml:space="preserve">implement </w:t>
      </w:r>
      <w:r w:rsidR="00CA14D4">
        <w:rPr>
          <w:rFonts w:ascii="Times New Roman" w:eastAsiaTheme="minorHAnsi" w:hAnsi="Times New Roman" w:cs="Times New Roman"/>
          <w:sz w:val="24"/>
          <w:szCs w:val="24"/>
        </w:rPr>
        <w:t xml:space="preserve">the Project. </w:t>
      </w:r>
    </w:p>
    <w:p w14:paraId="20F6E93D" w14:textId="77777777" w:rsidR="00DC2E58" w:rsidRPr="00B23749"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Intellectual Property</w:t>
      </w:r>
      <w:r w:rsidRPr="00B23749">
        <w:rPr>
          <w:rFonts w:ascii="Times New Roman" w:hAnsi="Times New Roman" w:cs="Times New Roman"/>
          <w:sz w:val="24"/>
          <w:szCs w:val="24"/>
        </w:rPr>
        <w:t xml:space="preserve"> or </w:t>
      </w:r>
      <w:r w:rsidRPr="00B23749">
        <w:rPr>
          <w:rFonts w:ascii="Times New Roman" w:hAnsi="Times New Roman" w:cs="Times New Roman"/>
          <w:b/>
          <w:sz w:val="24"/>
          <w:szCs w:val="24"/>
        </w:rPr>
        <w:t>IP</w:t>
      </w:r>
      <w:r w:rsidRPr="00B23749">
        <w:rPr>
          <w:rFonts w:ascii="Times New Roman" w:hAnsi="Times New Roman" w:cs="Times New Roman"/>
          <w:sz w:val="24"/>
          <w:szCs w:val="24"/>
        </w:rPr>
        <w:t xml:space="preserve"> </w:t>
      </w:r>
      <w:r w:rsidRPr="00B23749">
        <w:rPr>
          <w:rFonts w:ascii="Times New Roman" w:eastAsiaTheme="minorHAnsi" w:hAnsi="Times New Roman" w:cs="Times New Roman"/>
          <w:sz w:val="24"/>
          <w:szCs w:val="24"/>
        </w:rPr>
        <w:t>means discoveries, inventions, formulas, designs, Know-how, methods, techniques, developments, improvements, modifications, enhancements, writings, schematics, software, documentation and data about them, whether or not patentable, and may be subject to copyright or other forms of legal protection.</w:t>
      </w:r>
    </w:p>
    <w:p w14:paraId="3B5E9211" w14:textId="3E185420" w:rsidR="00DC2E58" w:rsidRPr="00B23749"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Project</w:t>
      </w:r>
      <w:r w:rsidRPr="00B23749">
        <w:rPr>
          <w:rFonts w:ascii="Times New Roman" w:hAnsi="Times New Roman" w:cs="Times New Roman"/>
          <w:sz w:val="24"/>
          <w:szCs w:val="24"/>
        </w:rPr>
        <w:t xml:space="preserve"> means the research and development </w:t>
      </w:r>
      <w:r w:rsidR="00937DBB">
        <w:rPr>
          <w:rFonts w:ascii="Times New Roman" w:hAnsi="Times New Roman" w:cs="Times New Roman"/>
          <w:sz w:val="24"/>
          <w:szCs w:val="24"/>
        </w:rPr>
        <w:t xml:space="preserve">project initially proposed by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sidR="00937DBB">
        <w:rPr>
          <w:rFonts w:ascii="Times New Roman" w:hAnsi="Times New Roman" w:cs="Times New Roman"/>
          <w:sz w:val="24"/>
          <w:szCs w:val="24"/>
        </w:rPr>
        <w:t xml:space="preserve">and </w:t>
      </w:r>
      <w:r w:rsidR="00E20D16">
        <w:rPr>
          <w:rFonts w:ascii="Times New Roman" w:hAnsi="Times New Roman" w:cs="Times New Roman"/>
          <w:sz w:val="24"/>
          <w:szCs w:val="24"/>
        </w:rPr>
        <w:t xml:space="preserve">finalized and </w:t>
      </w:r>
      <w:r w:rsidR="00937DBB">
        <w:rPr>
          <w:rFonts w:ascii="Times New Roman" w:hAnsi="Times New Roman" w:cs="Times New Roman"/>
          <w:sz w:val="24"/>
          <w:szCs w:val="24"/>
        </w:rPr>
        <w:t xml:space="preserve">agreed </w:t>
      </w:r>
      <w:r w:rsidR="00E20D16">
        <w:rPr>
          <w:rFonts w:ascii="Times New Roman" w:hAnsi="Times New Roman" w:cs="Times New Roman"/>
          <w:sz w:val="24"/>
          <w:szCs w:val="24"/>
        </w:rPr>
        <w:t xml:space="preserve">between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sidR="00E20D16">
        <w:rPr>
          <w:rFonts w:ascii="Times New Roman" w:hAnsi="Times New Roman" w:cs="Times New Roman"/>
          <w:sz w:val="24"/>
          <w:szCs w:val="24"/>
        </w:rPr>
        <w:t xml:space="preserve">and SNUH, details of which are </w:t>
      </w:r>
      <w:r w:rsidRPr="00B23749">
        <w:rPr>
          <w:rFonts w:ascii="Times New Roman" w:hAnsi="Times New Roman" w:cs="Times New Roman"/>
          <w:sz w:val="24"/>
          <w:szCs w:val="24"/>
        </w:rPr>
        <w:t>described in the Statement of Work attached to the Agreement as Appendix [</w:t>
      </w:r>
      <w:r w:rsidR="00AC28E0">
        <w:rPr>
          <w:rFonts w:ascii="Times New Roman" w:hAnsi="Times New Roman" w:cs="Times New Roman"/>
          <w:sz w:val="24"/>
          <w:szCs w:val="24"/>
        </w:rPr>
        <w:t>*</w:t>
      </w:r>
      <w:r w:rsidRPr="00B23749">
        <w:rPr>
          <w:rFonts w:ascii="Times New Roman" w:hAnsi="Times New Roman" w:cs="Times New Roman"/>
          <w:sz w:val="24"/>
          <w:szCs w:val="24"/>
        </w:rPr>
        <w:t>].</w:t>
      </w:r>
    </w:p>
    <w:p w14:paraId="361665E7" w14:textId="4CE08A2D" w:rsidR="00DC2E58" w:rsidRPr="00B23749"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Project Plan</w:t>
      </w:r>
      <w:r w:rsidRPr="00B23749">
        <w:rPr>
          <w:rFonts w:ascii="Times New Roman" w:hAnsi="Times New Roman" w:cs="Times New Roman"/>
          <w:sz w:val="24"/>
          <w:szCs w:val="24"/>
        </w:rPr>
        <w:t xml:space="preserve"> means the </w:t>
      </w:r>
      <w:r w:rsidR="003E4DA2">
        <w:rPr>
          <w:rFonts w:ascii="Times New Roman" w:hAnsi="Times New Roman" w:cs="Times New Roman"/>
          <w:sz w:val="24"/>
          <w:szCs w:val="24"/>
        </w:rPr>
        <w:t xml:space="preserve">project implementation plan stipulating the </w:t>
      </w:r>
      <w:r w:rsidRPr="00B23749">
        <w:rPr>
          <w:rFonts w:ascii="Times New Roman" w:hAnsi="Times New Roman" w:cs="Times New Roman"/>
          <w:sz w:val="24"/>
          <w:szCs w:val="24"/>
        </w:rPr>
        <w:t>essential elements</w:t>
      </w:r>
      <w:r w:rsidR="00AC28E0">
        <w:rPr>
          <w:rFonts w:ascii="Times New Roman" w:hAnsi="Times New Roman" w:cs="Times New Roman"/>
          <w:sz w:val="24"/>
          <w:szCs w:val="24"/>
        </w:rPr>
        <w:t xml:space="preserve"> of the Project</w:t>
      </w:r>
      <w:r w:rsidRPr="00B23749">
        <w:rPr>
          <w:rFonts w:ascii="Times New Roman" w:hAnsi="Times New Roman" w:cs="Times New Roman"/>
          <w:sz w:val="24"/>
          <w:szCs w:val="24"/>
        </w:rPr>
        <w:t xml:space="preserve"> as set out in Schedule [</w:t>
      </w:r>
      <w:r w:rsidR="00AC28E0">
        <w:rPr>
          <w:rFonts w:ascii="Times New Roman" w:hAnsi="Times New Roman" w:cs="Times New Roman"/>
          <w:sz w:val="24"/>
          <w:szCs w:val="24"/>
        </w:rPr>
        <w:t>*</w:t>
      </w:r>
      <w:r w:rsidRPr="006D0AD9">
        <w:rPr>
          <w:rFonts w:ascii="Times New Roman" w:hAnsi="Times New Roman" w:cs="Times New Roman"/>
          <w:sz w:val="24"/>
          <w:szCs w:val="24"/>
        </w:rPr>
        <w:t>]</w:t>
      </w:r>
      <w:r w:rsidR="007D7B34" w:rsidRPr="006D0AD9">
        <w:rPr>
          <w:rFonts w:ascii="Times New Roman" w:hAnsi="Times New Roman" w:cs="Times New Roman"/>
          <w:sz w:val="24"/>
          <w:szCs w:val="24"/>
        </w:rPr>
        <w:t xml:space="preserve">, including (i) the specific milestone targets to be achieved by </w:t>
      </w:r>
      <w:r w:rsidR="006D0AD9" w:rsidRPr="006D0AD9">
        <w:rPr>
          <w:rFonts w:ascii="Times New Roman" w:eastAsia="SimSun" w:hAnsi="Times New Roman" w:cs="Times New Roman"/>
          <w:kern w:val="24"/>
          <w:sz w:val="24"/>
          <w:szCs w:val="24"/>
        </w:rPr>
        <w:t>the Overseas R&amp;D Partner</w:t>
      </w:r>
      <w:r w:rsidR="007D7B34" w:rsidRPr="006D0AD9">
        <w:rPr>
          <w:rFonts w:ascii="Times New Roman" w:hAnsi="Times New Roman" w:cs="Times New Roman"/>
          <w:sz w:val="24"/>
          <w:szCs w:val="24"/>
        </w:rPr>
        <w:t>,</w:t>
      </w:r>
      <w:r w:rsidR="007D7B34">
        <w:rPr>
          <w:rFonts w:ascii="Times New Roman" w:hAnsi="Times New Roman" w:cs="Times New Roman"/>
          <w:sz w:val="24"/>
          <w:szCs w:val="24"/>
        </w:rPr>
        <w:t xml:space="preserve"> (ii) the deliverables to be delivered by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sidR="007D7B34">
        <w:rPr>
          <w:rFonts w:ascii="Times New Roman" w:hAnsi="Times New Roman" w:cs="Times New Roman"/>
          <w:sz w:val="24"/>
          <w:szCs w:val="24"/>
        </w:rPr>
        <w:t xml:space="preserve">at the conclusion of the Project; and (iii) the </w:t>
      </w:r>
      <w:r w:rsidR="00D62760">
        <w:rPr>
          <w:rFonts w:ascii="Times New Roman" w:hAnsi="Times New Roman" w:cs="Times New Roman"/>
          <w:sz w:val="24"/>
          <w:szCs w:val="24"/>
        </w:rPr>
        <w:t xml:space="preserve">main components of </w:t>
      </w:r>
      <w:r w:rsidR="007D7B34">
        <w:rPr>
          <w:rFonts w:ascii="Times New Roman" w:hAnsi="Times New Roman" w:cs="Times New Roman"/>
          <w:sz w:val="24"/>
          <w:szCs w:val="24"/>
        </w:rPr>
        <w:t xml:space="preserve">project progress reports to be </w:t>
      </w:r>
      <w:r w:rsidR="007D7B34">
        <w:rPr>
          <w:rFonts w:ascii="Times New Roman" w:hAnsi="Times New Roman" w:cs="Times New Roman"/>
          <w:sz w:val="24"/>
          <w:szCs w:val="24"/>
        </w:rPr>
        <w:lastRenderedPageBreak/>
        <w:t xml:space="preserve">provided by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sidR="007D7B34">
        <w:rPr>
          <w:rFonts w:ascii="Times New Roman" w:hAnsi="Times New Roman" w:cs="Times New Roman"/>
          <w:sz w:val="24"/>
          <w:szCs w:val="24"/>
        </w:rPr>
        <w:t xml:space="preserve">every </w:t>
      </w:r>
      <w:r w:rsidR="00E61473">
        <w:rPr>
          <w:rFonts w:ascii="Times New Roman" w:hAnsi="Times New Roman" w:cs="Times New Roman"/>
          <w:sz w:val="24"/>
          <w:szCs w:val="24"/>
        </w:rPr>
        <w:t xml:space="preserve">[three </w:t>
      </w:r>
      <w:r w:rsidR="007D7B34">
        <w:rPr>
          <w:rFonts w:ascii="Times New Roman" w:hAnsi="Times New Roman" w:cs="Times New Roman"/>
          <w:sz w:val="24"/>
          <w:szCs w:val="24"/>
        </w:rPr>
        <w:t>(</w:t>
      </w:r>
      <w:r w:rsidR="00E61473">
        <w:rPr>
          <w:rFonts w:ascii="Times New Roman" w:hAnsi="Times New Roman" w:cs="Times New Roman"/>
          <w:sz w:val="24"/>
          <w:szCs w:val="24"/>
        </w:rPr>
        <w:t>3</w:t>
      </w:r>
      <w:r w:rsidR="007D7B34">
        <w:rPr>
          <w:rFonts w:ascii="Times New Roman" w:hAnsi="Times New Roman" w:cs="Times New Roman"/>
          <w:sz w:val="24"/>
          <w:szCs w:val="24"/>
        </w:rPr>
        <w:t>)</w:t>
      </w:r>
      <w:r w:rsidR="00E61473">
        <w:rPr>
          <w:rFonts w:ascii="Times New Roman" w:hAnsi="Times New Roman" w:cs="Times New Roman"/>
          <w:sz w:val="24"/>
          <w:szCs w:val="24"/>
        </w:rPr>
        <w:t>]</w:t>
      </w:r>
      <w:r w:rsidR="007D7B34">
        <w:rPr>
          <w:rFonts w:ascii="Times New Roman" w:hAnsi="Times New Roman" w:cs="Times New Roman"/>
          <w:sz w:val="24"/>
          <w:szCs w:val="24"/>
        </w:rPr>
        <w:t xml:space="preserve"> months</w:t>
      </w:r>
      <w:r w:rsidRPr="00B23749">
        <w:rPr>
          <w:rFonts w:ascii="Times New Roman" w:hAnsi="Times New Roman" w:cs="Times New Roman"/>
          <w:sz w:val="24"/>
          <w:szCs w:val="24"/>
        </w:rPr>
        <w:t>.</w:t>
      </w:r>
    </w:p>
    <w:p w14:paraId="14500C96" w14:textId="77777777" w:rsidR="00DC2E58" w:rsidRPr="00B23749"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Project Results</w:t>
      </w:r>
      <w:r w:rsidRPr="00B23749">
        <w:rPr>
          <w:rFonts w:ascii="Times New Roman" w:hAnsi="Times New Roman" w:cs="Times New Roman"/>
          <w:sz w:val="24"/>
          <w:szCs w:val="24"/>
        </w:rPr>
        <w:t xml:space="preserve"> means tangible and intangible outcomes, including products, facilities, equipment and IP, that are generated or derived from the Project under the Agreement. </w:t>
      </w:r>
    </w:p>
    <w:p w14:paraId="5DFF9CC6" w14:textId="449FE010" w:rsidR="00DC2E58" w:rsidRDefault="00DC2E58" w:rsidP="00DC2E58">
      <w:pPr>
        <w:rPr>
          <w:rFonts w:ascii="Times New Roman" w:hAnsi="Times New Roman" w:cs="Times New Roman"/>
          <w:sz w:val="24"/>
          <w:szCs w:val="24"/>
        </w:rPr>
      </w:pPr>
      <w:r w:rsidRPr="00B23749">
        <w:rPr>
          <w:rFonts w:ascii="Times New Roman" w:hAnsi="Times New Roman" w:cs="Times New Roman"/>
          <w:b/>
          <w:sz w:val="24"/>
          <w:szCs w:val="24"/>
        </w:rPr>
        <w:t>Representative</w:t>
      </w:r>
      <w:r w:rsidRPr="00B23749">
        <w:rPr>
          <w:rFonts w:ascii="Times New Roman" w:hAnsi="Times New Roman" w:cs="Times New Roman"/>
          <w:sz w:val="24"/>
          <w:szCs w:val="24"/>
        </w:rPr>
        <w:t xml:space="preserve"> means </w:t>
      </w:r>
      <w:r w:rsidR="003E4DA2">
        <w:rPr>
          <w:rFonts w:ascii="Times New Roman" w:hAnsi="Times New Roman" w:cs="Times New Roman"/>
          <w:sz w:val="24"/>
          <w:szCs w:val="24"/>
        </w:rPr>
        <w:t xml:space="preserve">the respective </w:t>
      </w:r>
      <w:r w:rsidRPr="00B23749">
        <w:rPr>
          <w:rFonts w:ascii="Times New Roman" w:hAnsi="Times New Roman" w:cs="Times New Roman"/>
          <w:sz w:val="24"/>
          <w:szCs w:val="24"/>
        </w:rPr>
        <w:t>Party’s employees, officers, directors, consultants, and legal, technical, and business advisors</w:t>
      </w:r>
      <w:r w:rsidR="003E4DA2">
        <w:rPr>
          <w:rFonts w:ascii="Times New Roman" w:hAnsi="Times New Roman" w:cs="Times New Roman"/>
          <w:sz w:val="24"/>
          <w:szCs w:val="24"/>
        </w:rPr>
        <w:t>, who are involved in the Party’s implementation of the Project</w:t>
      </w:r>
      <w:r w:rsidRPr="00B23749">
        <w:rPr>
          <w:rFonts w:ascii="Times New Roman" w:hAnsi="Times New Roman" w:cs="Times New Roman"/>
          <w:sz w:val="24"/>
          <w:szCs w:val="24"/>
        </w:rPr>
        <w:t>.</w:t>
      </w:r>
    </w:p>
    <w:p w14:paraId="44638E31" w14:textId="22DE4408" w:rsidR="00013C6B" w:rsidRPr="00013C6B" w:rsidRDefault="00013C6B" w:rsidP="00DC2E58">
      <w:pPr>
        <w:rPr>
          <w:rFonts w:ascii="Times New Roman" w:hAnsi="Times New Roman" w:cs="Times New Roman"/>
          <w:sz w:val="24"/>
          <w:szCs w:val="24"/>
        </w:rPr>
      </w:pPr>
      <w:r>
        <w:rPr>
          <w:rFonts w:ascii="Times New Roman" w:hAnsi="Times New Roman" w:cs="Times New Roman"/>
          <w:b/>
          <w:sz w:val="24"/>
          <w:szCs w:val="24"/>
        </w:rPr>
        <w:t xml:space="preserve">SNUH Payment Plan </w:t>
      </w:r>
      <w:r>
        <w:rPr>
          <w:rFonts w:ascii="Times New Roman" w:hAnsi="Times New Roman" w:cs="Times New Roman"/>
          <w:sz w:val="24"/>
          <w:szCs w:val="24"/>
        </w:rPr>
        <w:t>means the payment plan</w:t>
      </w:r>
      <w:r w:rsidR="006D6B88" w:rsidRPr="006D6B88">
        <w:rPr>
          <w:rFonts w:ascii="Times New Roman" w:hAnsi="Times New Roman" w:cs="Times New Roman"/>
          <w:sz w:val="24"/>
          <w:szCs w:val="24"/>
        </w:rPr>
        <w:t xml:space="preserve"> </w:t>
      </w:r>
      <w:r w:rsidR="006D6B88">
        <w:rPr>
          <w:rFonts w:ascii="Times New Roman" w:hAnsi="Times New Roman" w:cs="Times New Roman"/>
          <w:sz w:val="24"/>
          <w:szCs w:val="24"/>
        </w:rPr>
        <w:t xml:space="preserve">attached hereto </w:t>
      </w:r>
      <w:r w:rsidR="006D6B88" w:rsidRPr="00B23749">
        <w:rPr>
          <w:rFonts w:ascii="Times New Roman" w:hAnsi="Times New Roman" w:cs="Times New Roman"/>
          <w:sz w:val="24"/>
          <w:szCs w:val="24"/>
        </w:rPr>
        <w:t>as Schedule [</w:t>
      </w:r>
      <w:r w:rsidR="006D6B88">
        <w:rPr>
          <w:rFonts w:ascii="Times New Roman" w:hAnsi="Times New Roman" w:cs="Times New Roman"/>
          <w:sz w:val="24"/>
          <w:szCs w:val="24"/>
        </w:rPr>
        <w:t>*</w:t>
      </w:r>
      <w:r w:rsidR="006D6B88" w:rsidRPr="00B23749">
        <w:rPr>
          <w:rFonts w:ascii="Times New Roman" w:hAnsi="Times New Roman" w:cs="Times New Roman"/>
          <w:sz w:val="24"/>
          <w:szCs w:val="24"/>
        </w:rPr>
        <w:t>]</w:t>
      </w:r>
      <w:r>
        <w:rPr>
          <w:rFonts w:ascii="Times New Roman" w:hAnsi="Times New Roman" w:cs="Times New Roman"/>
          <w:sz w:val="24"/>
          <w:szCs w:val="24"/>
        </w:rPr>
        <w:t xml:space="preserve">, under which SNUH will make payments to </w:t>
      </w:r>
      <w:r w:rsidR="006D0AD9" w:rsidRPr="006D0AD9">
        <w:rPr>
          <w:rFonts w:ascii="Times New Roman" w:eastAsia="SimSun" w:hAnsi="Times New Roman" w:cs="Times New Roman"/>
          <w:kern w:val="24"/>
          <w:sz w:val="24"/>
          <w:szCs w:val="24"/>
        </w:rPr>
        <w:t>the Overseas R&amp;D Partner</w:t>
      </w:r>
      <w:r w:rsidR="006D0AD9" w:rsidRPr="006D0AD9">
        <w:rPr>
          <w:rFonts w:ascii="Times New Roman" w:hAnsi="Times New Roman" w:cs="Times New Roman"/>
          <w:sz w:val="24"/>
          <w:szCs w:val="24"/>
        </w:rPr>
        <w:t xml:space="preserve"> </w:t>
      </w:r>
      <w:r>
        <w:rPr>
          <w:rFonts w:ascii="Times New Roman" w:hAnsi="Times New Roman" w:cs="Times New Roman"/>
          <w:sz w:val="24"/>
          <w:szCs w:val="24"/>
        </w:rPr>
        <w:t xml:space="preserve">(or the Consortium to be formed by </w:t>
      </w:r>
      <w:r w:rsidR="00920E79">
        <w:rPr>
          <w:rFonts w:ascii="Times New Roman" w:hAnsi="Times New Roman" w:cs="Times New Roman"/>
          <w:sz w:val="24"/>
          <w:szCs w:val="24"/>
        </w:rPr>
        <w:t>t</w:t>
      </w:r>
      <w:r w:rsidR="0021197B">
        <w:rPr>
          <w:rFonts w:ascii="Times New Roman" w:hAnsi="Times New Roman" w:cs="Times New Roman"/>
          <w:sz w:val="24"/>
          <w:szCs w:val="24"/>
        </w:rPr>
        <w:t xml:space="preserve">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Pr>
          <w:rFonts w:ascii="Times New Roman" w:hAnsi="Times New Roman" w:cs="Times New Roman"/>
          <w:sz w:val="24"/>
          <w:szCs w:val="24"/>
        </w:rPr>
        <w:t>for the Project) based on</w:t>
      </w:r>
      <w:r w:rsidR="00E61473">
        <w:rPr>
          <w:rFonts w:ascii="Times New Roman" w:hAnsi="Times New Roman" w:cs="Times New Roman"/>
          <w:sz w:val="24"/>
          <w:szCs w:val="24"/>
        </w:rPr>
        <w:t>, among other things,</w:t>
      </w:r>
      <w:r>
        <w:rPr>
          <w:rFonts w:ascii="Times New Roman" w:hAnsi="Times New Roman" w:cs="Times New Roman"/>
          <w:sz w:val="24"/>
          <w:szCs w:val="24"/>
        </w:rPr>
        <w:t xml:space="preserve"> the milestone targets set forth in the Project Plan.    </w:t>
      </w:r>
    </w:p>
    <w:p w14:paraId="14EF0FAF" w14:textId="77777777" w:rsidR="00AC28E0" w:rsidRDefault="00AC28E0" w:rsidP="00DC2E58">
      <w:pPr>
        <w:rPr>
          <w:rFonts w:ascii="Times New Roman" w:hAnsi="Times New Roman" w:cs="Times New Roman"/>
          <w:sz w:val="24"/>
          <w:szCs w:val="24"/>
        </w:rPr>
      </w:pPr>
    </w:p>
    <w:p w14:paraId="1DDC9C3E" w14:textId="00AB7BEA" w:rsidR="008E7A41" w:rsidRDefault="008E7A41" w:rsidP="008E7A41">
      <w:pPr>
        <w:rPr>
          <w:rFonts w:ascii="Times New Roman" w:hAnsi="Times New Roman" w:cs="Times New Roman"/>
          <w:b/>
          <w:bCs/>
          <w:sz w:val="24"/>
          <w:szCs w:val="24"/>
        </w:rPr>
      </w:pPr>
      <w:r w:rsidRPr="00DC2E58">
        <w:rPr>
          <w:rFonts w:ascii="Times New Roman" w:hAnsi="Times New Roman" w:cs="Times New Roman" w:hint="eastAsia"/>
          <w:b/>
          <w:bCs/>
          <w:sz w:val="24"/>
          <w:szCs w:val="24"/>
        </w:rPr>
        <w:t xml:space="preserve">Article </w:t>
      </w:r>
      <w:r>
        <w:rPr>
          <w:rFonts w:ascii="Times New Roman" w:hAnsi="Times New Roman" w:cs="Times New Roman"/>
          <w:b/>
          <w:bCs/>
          <w:sz w:val="24"/>
          <w:szCs w:val="24"/>
        </w:rPr>
        <w:t>2.</w:t>
      </w:r>
      <w:r w:rsidRPr="00DC2E58">
        <w:rPr>
          <w:rFonts w:ascii="Times New Roman" w:hAnsi="Times New Roman" w:cs="Times New Roman" w:hint="eastAsia"/>
          <w:b/>
          <w:bCs/>
          <w:sz w:val="24"/>
          <w:szCs w:val="24"/>
        </w:rPr>
        <w:t xml:space="preserve"> </w:t>
      </w:r>
      <w:r>
        <w:rPr>
          <w:rFonts w:ascii="Times New Roman" w:hAnsi="Times New Roman" w:cs="Times New Roman"/>
          <w:b/>
          <w:bCs/>
          <w:sz w:val="24"/>
          <w:szCs w:val="24"/>
        </w:rPr>
        <w:t xml:space="preserve"> Purpose of this Agreement</w:t>
      </w:r>
    </w:p>
    <w:p w14:paraId="7A5F5751" w14:textId="2F770E08" w:rsidR="0010582B" w:rsidRDefault="0010582B" w:rsidP="008E7A41">
      <w:pPr>
        <w:rPr>
          <w:rFonts w:ascii="Times New Roman" w:hAnsi="Times New Roman" w:cs="Times New Roman"/>
          <w:sz w:val="24"/>
          <w:szCs w:val="24"/>
        </w:rPr>
      </w:pPr>
      <w:r w:rsidRPr="0010582B">
        <w:rPr>
          <w:rFonts w:ascii="Times New Roman" w:hAnsi="Times New Roman" w:cs="Times New Roman"/>
          <w:b/>
          <w:sz w:val="24"/>
          <w:szCs w:val="24"/>
        </w:rPr>
        <w:t>2.1</w:t>
      </w:r>
      <w:r>
        <w:rPr>
          <w:rFonts w:ascii="Times New Roman" w:hAnsi="Times New Roman" w:cs="Times New Roman"/>
          <w:sz w:val="24"/>
          <w:szCs w:val="24"/>
        </w:rPr>
        <w:t xml:space="preserve">  </w:t>
      </w:r>
      <w:r w:rsidR="008E7A41" w:rsidRPr="00B23749">
        <w:rPr>
          <w:rFonts w:ascii="Times New Roman" w:hAnsi="Times New Roman" w:cs="Times New Roman"/>
          <w:sz w:val="24"/>
          <w:szCs w:val="24"/>
        </w:rPr>
        <w:t xml:space="preserve">The </w:t>
      </w:r>
      <w:r w:rsidR="008E7A41">
        <w:rPr>
          <w:rFonts w:ascii="Times New Roman" w:hAnsi="Times New Roman" w:cs="Times New Roman"/>
          <w:sz w:val="24"/>
          <w:szCs w:val="24"/>
        </w:rPr>
        <w:t xml:space="preserve">purpose of this Agreement is to set forth </w:t>
      </w:r>
      <w:r w:rsidR="008E7A41" w:rsidRPr="00B23749">
        <w:rPr>
          <w:rFonts w:ascii="Times New Roman" w:hAnsi="Times New Roman" w:cs="Times New Roman"/>
          <w:sz w:val="24"/>
          <w:szCs w:val="24"/>
        </w:rPr>
        <w:t xml:space="preserve">the </w:t>
      </w:r>
      <w:r w:rsidR="00AC28E0">
        <w:rPr>
          <w:rFonts w:ascii="Times New Roman" w:hAnsi="Times New Roman" w:cs="Times New Roman"/>
          <w:sz w:val="24"/>
          <w:szCs w:val="24"/>
        </w:rPr>
        <w:t xml:space="preserve">principal </w:t>
      </w:r>
      <w:r w:rsidR="008E7A41" w:rsidRPr="00B23749">
        <w:rPr>
          <w:rFonts w:ascii="Times New Roman" w:hAnsi="Times New Roman" w:cs="Times New Roman"/>
          <w:sz w:val="24"/>
          <w:szCs w:val="24"/>
        </w:rPr>
        <w:t xml:space="preserve">terms </w:t>
      </w:r>
      <w:r w:rsidR="008E7A41">
        <w:rPr>
          <w:rFonts w:ascii="Times New Roman" w:hAnsi="Times New Roman" w:cs="Times New Roman"/>
          <w:sz w:val="24"/>
          <w:szCs w:val="24"/>
        </w:rPr>
        <w:t xml:space="preserve">governing </w:t>
      </w:r>
      <w:r w:rsidR="006D0AD9" w:rsidRPr="006D0AD9">
        <w:rPr>
          <w:rFonts w:ascii="Times New Roman" w:eastAsia="SimSun" w:hAnsi="Times New Roman" w:cs="Times New Roman"/>
          <w:kern w:val="24"/>
          <w:sz w:val="24"/>
          <w:szCs w:val="24"/>
        </w:rPr>
        <w:t>the Overseas R&amp;D Partner</w:t>
      </w:r>
      <w:r w:rsidR="006D0AD9">
        <w:rPr>
          <w:rFonts w:ascii="Times New Roman" w:eastAsia="SimSun" w:hAnsi="Times New Roman" w:cs="Times New Roman"/>
          <w:kern w:val="24"/>
          <w:sz w:val="24"/>
          <w:szCs w:val="24"/>
        </w:rPr>
        <w:t xml:space="preserve">’s </w:t>
      </w:r>
      <w:r w:rsidR="008E7A41">
        <w:rPr>
          <w:rFonts w:ascii="Times New Roman" w:hAnsi="Times New Roman" w:cs="Times New Roman"/>
          <w:sz w:val="24"/>
          <w:szCs w:val="24"/>
        </w:rPr>
        <w:t>undertaking of the Project in collaboration with the Korean R&amp;D Partner (as defined below).</w:t>
      </w:r>
    </w:p>
    <w:p w14:paraId="3E144F4B" w14:textId="49253995" w:rsidR="00DC2E58" w:rsidRDefault="0010582B" w:rsidP="008E7A41">
      <w:pPr>
        <w:rPr>
          <w:rFonts w:ascii="Times New Roman" w:hAnsi="Times New Roman" w:cs="Times New Roman"/>
          <w:sz w:val="24"/>
          <w:szCs w:val="24"/>
        </w:rPr>
      </w:pPr>
      <w:r w:rsidRPr="0010582B">
        <w:rPr>
          <w:rFonts w:ascii="Times New Roman" w:hAnsi="Times New Roman" w:cs="Times New Roman"/>
          <w:b/>
          <w:sz w:val="24"/>
          <w:szCs w:val="24"/>
        </w:rPr>
        <w:t>2.2</w:t>
      </w:r>
      <w:r>
        <w:rPr>
          <w:rFonts w:ascii="Times New Roman" w:hAnsi="Times New Roman" w:cs="Times New Roman"/>
          <w:sz w:val="24"/>
          <w:szCs w:val="24"/>
        </w:rPr>
        <w:t xml:space="preserve">  </w:t>
      </w:r>
      <w:r w:rsidR="00AC28E0">
        <w:rPr>
          <w:rFonts w:ascii="Times New Roman" w:hAnsi="Times New Roman" w:cs="Times New Roman"/>
          <w:sz w:val="24"/>
          <w:szCs w:val="24"/>
        </w:rPr>
        <w:t xml:space="preserve">The Parties acknowledge that if there are certain terms that are not addressed in this Agreement or some of the terms stipulated in this Agreement need </w:t>
      </w:r>
      <w:r w:rsidR="00013C6B">
        <w:rPr>
          <w:rFonts w:ascii="Times New Roman" w:hAnsi="Times New Roman" w:cs="Times New Roman"/>
          <w:sz w:val="24"/>
          <w:szCs w:val="24"/>
        </w:rPr>
        <w:t xml:space="preserve">to be more detailed or require </w:t>
      </w:r>
      <w:r w:rsidR="00AC28E0">
        <w:rPr>
          <w:rFonts w:ascii="Times New Roman" w:hAnsi="Times New Roman" w:cs="Times New Roman"/>
          <w:sz w:val="24"/>
          <w:szCs w:val="24"/>
        </w:rPr>
        <w:t xml:space="preserve">further </w:t>
      </w:r>
      <w:r w:rsidR="00EC3A9E">
        <w:rPr>
          <w:rFonts w:ascii="Times New Roman" w:hAnsi="Times New Roman" w:cs="Times New Roman"/>
          <w:sz w:val="24"/>
          <w:szCs w:val="24"/>
        </w:rPr>
        <w:t>clarification</w:t>
      </w:r>
      <w:r w:rsidR="00AC28E0">
        <w:rPr>
          <w:rFonts w:ascii="Times New Roman" w:hAnsi="Times New Roman" w:cs="Times New Roman"/>
          <w:sz w:val="24"/>
          <w:szCs w:val="24"/>
        </w:rPr>
        <w:t>, the Parties may enter into a subsidiary agreement to</w:t>
      </w:r>
      <w:r w:rsidR="00EC3A9E">
        <w:rPr>
          <w:rFonts w:ascii="Times New Roman" w:hAnsi="Times New Roman" w:cs="Times New Roman"/>
          <w:sz w:val="24"/>
          <w:szCs w:val="24"/>
        </w:rPr>
        <w:t xml:space="preserve"> address such terms.</w:t>
      </w:r>
    </w:p>
    <w:p w14:paraId="1A0B50E3" w14:textId="549E1C5A" w:rsidR="0010582B" w:rsidRDefault="0010582B" w:rsidP="008E7A41">
      <w:pPr>
        <w:rPr>
          <w:rFonts w:ascii="Times New Roman" w:hAnsi="Times New Roman" w:cs="Times New Roman"/>
          <w:sz w:val="24"/>
          <w:szCs w:val="24"/>
        </w:rPr>
      </w:pPr>
    </w:p>
    <w:p w14:paraId="50B2981D" w14:textId="07C4B3EC" w:rsidR="0010582B" w:rsidRDefault="0010582B" w:rsidP="008E7A41">
      <w:pPr>
        <w:rPr>
          <w:rFonts w:ascii="Times New Roman" w:hAnsi="Times New Roman" w:cs="Times New Roman"/>
          <w:b/>
          <w:sz w:val="24"/>
          <w:szCs w:val="24"/>
        </w:rPr>
      </w:pPr>
      <w:r>
        <w:rPr>
          <w:rFonts w:ascii="Times New Roman" w:hAnsi="Times New Roman" w:cs="Times New Roman"/>
          <w:b/>
          <w:sz w:val="24"/>
          <w:szCs w:val="24"/>
        </w:rPr>
        <w:t xml:space="preserve">Article 3.  Obligations of </w:t>
      </w:r>
      <w:r w:rsidR="006D0AD9" w:rsidRPr="006D0AD9">
        <w:rPr>
          <w:rFonts w:ascii="Times New Roman" w:eastAsia="SimSun" w:hAnsi="Times New Roman" w:cs="Times New Roman"/>
          <w:b/>
          <w:kern w:val="24"/>
          <w:sz w:val="24"/>
          <w:szCs w:val="24"/>
        </w:rPr>
        <w:t>the Overseas R&amp;D Partner</w:t>
      </w:r>
      <w:r w:rsidR="006D0AD9" w:rsidRPr="006D0AD9">
        <w:rPr>
          <w:rFonts w:ascii="Times New Roman" w:hAnsi="Times New Roman" w:cs="Times New Roman"/>
          <w:sz w:val="24"/>
          <w:szCs w:val="24"/>
        </w:rPr>
        <w:t xml:space="preserve"> </w:t>
      </w:r>
    </w:p>
    <w:p w14:paraId="01EB4C31" w14:textId="0719EBB5" w:rsidR="00E0354B" w:rsidRDefault="0010582B" w:rsidP="008E7A41">
      <w:pPr>
        <w:rPr>
          <w:rFonts w:ascii="Times New Roman" w:hAnsi="Times New Roman" w:cs="Times New Roman"/>
          <w:sz w:val="24"/>
          <w:szCs w:val="24"/>
        </w:rPr>
      </w:pPr>
      <w:r>
        <w:rPr>
          <w:rFonts w:ascii="Times New Roman" w:hAnsi="Times New Roman" w:cs="Times New Roman"/>
          <w:b/>
          <w:sz w:val="24"/>
          <w:szCs w:val="24"/>
        </w:rPr>
        <w:t xml:space="preserve">3.1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sidR="00E0354B">
        <w:rPr>
          <w:rFonts w:ascii="Times New Roman" w:hAnsi="Times New Roman" w:cs="Times New Roman"/>
          <w:sz w:val="24"/>
          <w:szCs w:val="24"/>
        </w:rPr>
        <w:t xml:space="preserve">shall form a consortium </w:t>
      </w:r>
      <w:r w:rsidR="00FE489E">
        <w:rPr>
          <w:rFonts w:ascii="Times New Roman" w:hAnsi="Times New Roman" w:cs="Times New Roman"/>
          <w:sz w:val="24"/>
          <w:szCs w:val="24"/>
        </w:rPr>
        <w:t>(the “</w:t>
      </w:r>
      <w:r w:rsidR="00FE489E" w:rsidRPr="00FE489E">
        <w:rPr>
          <w:rFonts w:ascii="Times New Roman" w:hAnsi="Times New Roman" w:cs="Times New Roman"/>
          <w:b/>
          <w:sz w:val="24"/>
          <w:szCs w:val="24"/>
        </w:rPr>
        <w:t>Consortium</w:t>
      </w:r>
      <w:r w:rsidR="00FE489E">
        <w:rPr>
          <w:rFonts w:ascii="Times New Roman" w:hAnsi="Times New Roman" w:cs="Times New Roman"/>
          <w:sz w:val="24"/>
          <w:szCs w:val="24"/>
        </w:rPr>
        <w:t xml:space="preserve">”) </w:t>
      </w:r>
      <w:r w:rsidR="00E0354B">
        <w:rPr>
          <w:rFonts w:ascii="Times New Roman" w:hAnsi="Times New Roman" w:cs="Times New Roman"/>
          <w:sz w:val="24"/>
          <w:szCs w:val="24"/>
        </w:rPr>
        <w:t xml:space="preserve">with a Korea R&amp;D institution(s) to undertake the Project, and a </w:t>
      </w:r>
      <w:r w:rsidR="00E55A06">
        <w:rPr>
          <w:rFonts w:ascii="Times New Roman" w:hAnsi="Times New Roman" w:cs="Times New Roman"/>
          <w:sz w:val="24"/>
          <w:szCs w:val="24"/>
        </w:rPr>
        <w:t>C</w:t>
      </w:r>
      <w:r w:rsidR="00E0354B">
        <w:rPr>
          <w:rFonts w:ascii="Times New Roman" w:hAnsi="Times New Roman" w:cs="Times New Roman"/>
          <w:sz w:val="24"/>
          <w:szCs w:val="24"/>
        </w:rPr>
        <w:t xml:space="preserve">onsortium agreement stipulating the roles and responsibilities of the </w:t>
      </w:r>
      <w:r w:rsidR="00FE489E">
        <w:rPr>
          <w:rFonts w:ascii="Times New Roman" w:hAnsi="Times New Roman" w:cs="Times New Roman"/>
          <w:sz w:val="24"/>
          <w:szCs w:val="24"/>
        </w:rPr>
        <w:t>C</w:t>
      </w:r>
      <w:r w:rsidR="00E0354B">
        <w:rPr>
          <w:rFonts w:ascii="Times New Roman" w:hAnsi="Times New Roman" w:cs="Times New Roman"/>
          <w:sz w:val="24"/>
          <w:szCs w:val="24"/>
        </w:rPr>
        <w:t xml:space="preserve">onsortium members shall be executed within [ninety (90)] of the Effective Date.  For the avoidance of doubt, no financial support may be provided to </w:t>
      </w:r>
      <w:r w:rsidR="006D0AD9" w:rsidRPr="006D0AD9">
        <w:rPr>
          <w:rFonts w:ascii="Times New Roman" w:eastAsia="SimSun" w:hAnsi="Times New Roman" w:cs="Times New Roman"/>
          <w:kern w:val="24"/>
          <w:sz w:val="24"/>
          <w:szCs w:val="24"/>
        </w:rPr>
        <w:t>the Overseas R&amp;D Partner</w:t>
      </w:r>
      <w:r w:rsidR="006D0AD9" w:rsidRPr="006D0AD9">
        <w:rPr>
          <w:rFonts w:ascii="Times New Roman" w:hAnsi="Times New Roman" w:cs="Times New Roman"/>
          <w:sz w:val="24"/>
          <w:szCs w:val="24"/>
        </w:rPr>
        <w:t xml:space="preserve"> </w:t>
      </w:r>
      <w:r w:rsidR="00B7489F">
        <w:rPr>
          <w:rFonts w:ascii="Times New Roman" w:hAnsi="Times New Roman" w:cs="Times New Roman"/>
          <w:sz w:val="24"/>
          <w:szCs w:val="24"/>
        </w:rPr>
        <w:t xml:space="preserve">(or to the </w:t>
      </w:r>
      <w:r w:rsidR="00FE489E">
        <w:rPr>
          <w:rFonts w:ascii="Times New Roman" w:hAnsi="Times New Roman" w:cs="Times New Roman"/>
          <w:sz w:val="24"/>
          <w:szCs w:val="24"/>
        </w:rPr>
        <w:t>C</w:t>
      </w:r>
      <w:r w:rsidR="00B7489F">
        <w:rPr>
          <w:rFonts w:ascii="Times New Roman" w:hAnsi="Times New Roman" w:cs="Times New Roman"/>
          <w:sz w:val="24"/>
          <w:szCs w:val="24"/>
        </w:rPr>
        <w:t xml:space="preserve">onsortium) </w:t>
      </w:r>
      <w:r w:rsidR="00E0354B">
        <w:rPr>
          <w:rFonts w:ascii="Times New Roman" w:hAnsi="Times New Roman" w:cs="Times New Roman"/>
          <w:sz w:val="24"/>
          <w:szCs w:val="24"/>
        </w:rPr>
        <w:t xml:space="preserve">under this Agreement until after the </w:t>
      </w:r>
      <w:r w:rsidR="00E55A06">
        <w:rPr>
          <w:rFonts w:ascii="Times New Roman" w:hAnsi="Times New Roman" w:cs="Times New Roman"/>
          <w:sz w:val="24"/>
          <w:szCs w:val="24"/>
        </w:rPr>
        <w:t>C</w:t>
      </w:r>
      <w:r w:rsidR="00E0354B">
        <w:rPr>
          <w:rFonts w:ascii="Times New Roman" w:hAnsi="Times New Roman" w:cs="Times New Roman"/>
          <w:sz w:val="24"/>
          <w:szCs w:val="24"/>
        </w:rPr>
        <w:t xml:space="preserve">onsortium agreement has been entered into by the </w:t>
      </w:r>
      <w:r w:rsidR="00FE489E">
        <w:rPr>
          <w:rFonts w:ascii="Times New Roman" w:hAnsi="Times New Roman" w:cs="Times New Roman"/>
          <w:sz w:val="24"/>
          <w:szCs w:val="24"/>
        </w:rPr>
        <w:t>C</w:t>
      </w:r>
      <w:r w:rsidR="00E0354B">
        <w:rPr>
          <w:rFonts w:ascii="Times New Roman" w:hAnsi="Times New Roman" w:cs="Times New Roman"/>
          <w:sz w:val="24"/>
          <w:szCs w:val="24"/>
        </w:rPr>
        <w:t>onsortium members.</w:t>
      </w:r>
    </w:p>
    <w:p w14:paraId="5DC27D34" w14:textId="6AED8D5F" w:rsidR="007D7B34" w:rsidRDefault="00E0354B" w:rsidP="008E7A41">
      <w:pPr>
        <w:rPr>
          <w:rFonts w:ascii="Times New Roman" w:hAnsi="Times New Roman" w:cs="Times New Roman"/>
          <w:sz w:val="24"/>
          <w:szCs w:val="24"/>
        </w:rPr>
      </w:pPr>
      <w:r w:rsidRPr="00E0354B">
        <w:rPr>
          <w:rFonts w:ascii="Times New Roman" w:hAnsi="Times New Roman" w:cs="Times New Roman"/>
          <w:b/>
          <w:sz w:val="24"/>
          <w:szCs w:val="24"/>
        </w:rPr>
        <w:t xml:space="preserve">3.2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sidR="007D7B34">
        <w:rPr>
          <w:rFonts w:ascii="Times New Roman" w:hAnsi="Times New Roman" w:cs="Times New Roman"/>
          <w:sz w:val="24"/>
          <w:szCs w:val="24"/>
        </w:rPr>
        <w:t xml:space="preserve">shall implement the Project in accordance with the Project Plan, which may not be amended without SNUH’s </w:t>
      </w:r>
      <w:r w:rsidR="006D0AD9">
        <w:rPr>
          <w:rFonts w:ascii="Times New Roman" w:hAnsi="Times New Roman" w:cs="Times New Roman"/>
          <w:sz w:val="24"/>
          <w:szCs w:val="24"/>
        </w:rPr>
        <w:t>prior written consent</w:t>
      </w:r>
      <w:r w:rsidR="00451111">
        <w:rPr>
          <w:rFonts w:ascii="Times New Roman" w:hAnsi="Times New Roman" w:cs="Times New Roman"/>
          <w:sz w:val="24"/>
          <w:szCs w:val="24"/>
        </w:rPr>
        <w:t>, and subject project progress reports as required by the Project Plan</w:t>
      </w:r>
      <w:r w:rsidR="007D7B34">
        <w:rPr>
          <w:rFonts w:ascii="Times New Roman" w:hAnsi="Times New Roman" w:cs="Times New Roman"/>
          <w:sz w:val="24"/>
          <w:szCs w:val="24"/>
        </w:rPr>
        <w:t xml:space="preserve">. </w:t>
      </w:r>
    </w:p>
    <w:p w14:paraId="229FA6B6" w14:textId="04B7907F" w:rsidR="006D39A5" w:rsidRPr="007D7B34" w:rsidRDefault="006D39A5" w:rsidP="008E7A41">
      <w:pPr>
        <w:rPr>
          <w:rFonts w:ascii="Times New Roman" w:hAnsi="Times New Roman" w:cs="Times New Roman"/>
          <w:sz w:val="24"/>
          <w:szCs w:val="24"/>
        </w:rPr>
      </w:pPr>
      <w:r w:rsidRPr="00065C0D">
        <w:rPr>
          <w:rFonts w:ascii="Times New Roman" w:hAnsi="Times New Roman" w:cs="Times New Roman"/>
          <w:b/>
          <w:sz w:val="24"/>
          <w:szCs w:val="24"/>
        </w:rPr>
        <w:t>3.3</w:t>
      </w:r>
      <w:r>
        <w:rPr>
          <w:rFonts w:ascii="Times New Roman" w:hAnsi="Times New Roman" w:cs="Times New Roman"/>
          <w:sz w:val="24"/>
          <w:szCs w:val="24"/>
        </w:rPr>
        <w:t xml:space="preserve">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D0AD9">
        <w:rPr>
          <w:rFonts w:ascii="Times New Roman" w:hAnsi="Times New Roman" w:cs="Times New Roman"/>
          <w:sz w:val="24"/>
          <w:szCs w:val="24"/>
        </w:rPr>
        <w:t xml:space="preserve"> </w:t>
      </w:r>
      <w:r>
        <w:rPr>
          <w:rFonts w:ascii="Times New Roman" w:hAnsi="Times New Roman" w:cs="Times New Roman"/>
          <w:sz w:val="24"/>
          <w:szCs w:val="24"/>
        </w:rPr>
        <w:t xml:space="preserve">shall ensure that the </w:t>
      </w:r>
      <w:r w:rsidRPr="00B23749">
        <w:rPr>
          <w:rFonts w:ascii="Times New Roman" w:hAnsi="Times New Roman" w:cs="Times New Roman"/>
          <w:sz w:val="24"/>
          <w:szCs w:val="24"/>
        </w:rPr>
        <w:t>Project Plan include</w:t>
      </w:r>
      <w:r>
        <w:rPr>
          <w:rFonts w:ascii="Times New Roman" w:hAnsi="Times New Roman" w:cs="Times New Roman"/>
          <w:sz w:val="24"/>
          <w:szCs w:val="24"/>
        </w:rPr>
        <w:t>s</w:t>
      </w:r>
      <w:r w:rsidRPr="00B23749">
        <w:rPr>
          <w:rFonts w:ascii="Times New Roman" w:hAnsi="Times New Roman" w:cs="Times New Roman"/>
          <w:sz w:val="24"/>
          <w:szCs w:val="24"/>
        </w:rPr>
        <w:t xml:space="preserve"> a </w:t>
      </w:r>
      <w:r>
        <w:rPr>
          <w:rFonts w:ascii="Times New Roman" w:hAnsi="Times New Roman" w:cs="Times New Roman"/>
          <w:sz w:val="24"/>
          <w:szCs w:val="24"/>
        </w:rPr>
        <w:t xml:space="preserve">detailed description of </w:t>
      </w:r>
      <w:r w:rsidRPr="00B23749">
        <w:rPr>
          <w:rFonts w:ascii="Times New Roman" w:hAnsi="Times New Roman" w:cs="Times New Roman"/>
          <w:sz w:val="24"/>
          <w:szCs w:val="24"/>
        </w:rPr>
        <w:t xml:space="preserve">the milestone targets for </w:t>
      </w:r>
      <w:r>
        <w:rPr>
          <w:rFonts w:ascii="Times New Roman" w:hAnsi="Times New Roman" w:cs="Times New Roman"/>
          <w:sz w:val="24"/>
          <w:szCs w:val="24"/>
        </w:rPr>
        <w:t>the payments to be made by SNUH pursuant to the SNUH Payment Plan.</w:t>
      </w:r>
    </w:p>
    <w:p w14:paraId="6A0F60DD" w14:textId="147B0750" w:rsidR="0010582B" w:rsidRDefault="007D7B34" w:rsidP="008E7A41">
      <w:pPr>
        <w:rPr>
          <w:rFonts w:ascii="Times New Roman" w:hAnsi="Times New Roman" w:cs="Times New Roman"/>
          <w:sz w:val="24"/>
          <w:szCs w:val="24"/>
        </w:rPr>
      </w:pPr>
      <w:r>
        <w:rPr>
          <w:rFonts w:ascii="Times New Roman" w:hAnsi="Times New Roman" w:cs="Times New Roman"/>
          <w:b/>
          <w:sz w:val="24"/>
          <w:szCs w:val="24"/>
        </w:rPr>
        <w:t>3.</w:t>
      </w:r>
      <w:r w:rsidR="00065C0D">
        <w:rPr>
          <w:rFonts w:ascii="Times New Roman" w:hAnsi="Times New Roman" w:cs="Times New Roman"/>
          <w:b/>
          <w:sz w:val="24"/>
          <w:szCs w:val="24"/>
        </w:rPr>
        <w:t>4</w:t>
      </w:r>
      <w:r>
        <w:rPr>
          <w:rFonts w:ascii="Times New Roman" w:hAnsi="Times New Roman" w:cs="Times New Roman"/>
          <w:b/>
          <w:sz w:val="24"/>
          <w:szCs w:val="24"/>
        </w:rPr>
        <w:t xml:space="preserve">  </w:t>
      </w:r>
      <w:r w:rsidR="0021197B">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3033D0">
        <w:rPr>
          <w:rFonts w:ascii="Times New Roman" w:hAnsi="Times New Roman" w:cs="Times New Roman"/>
          <w:sz w:val="24"/>
          <w:szCs w:val="24"/>
        </w:rPr>
        <w:t xml:space="preserve"> </w:t>
      </w:r>
      <w:r w:rsidRPr="007D7B34">
        <w:rPr>
          <w:rFonts w:ascii="Times New Roman" w:hAnsi="Times New Roman" w:cs="Times New Roman"/>
          <w:sz w:val="24"/>
          <w:szCs w:val="24"/>
        </w:rPr>
        <w:t>shall use reasonable endeavors to ensure that the Project is</w:t>
      </w:r>
      <w:r w:rsidR="00E0354B" w:rsidRPr="007D7B34">
        <w:rPr>
          <w:rFonts w:ascii="Times New Roman" w:hAnsi="Times New Roman" w:cs="Times New Roman"/>
          <w:sz w:val="24"/>
          <w:szCs w:val="24"/>
        </w:rPr>
        <w:t xml:space="preserve"> </w:t>
      </w:r>
      <w:r w:rsidRPr="007D7B34">
        <w:rPr>
          <w:rFonts w:ascii="Times New Roman" w:hAnsi="Times New Roman" w:cs="Times New Roman"/>
          <w:sz w:val="24"/>
          <w:szCs w:val="24"/>
        </w:rPr>
        <w:t xml:space="preserve">implemented in a competent and professional manner </w:t>
      </w:r>
      <w:r>
        <w:rPr>
          <w:rFonts w:ascii="Times New Roman" w:hAnsi="Times New Roman" w:cs="Times New Roman"/>
          <w:sz w:val="24"/>
          <w:szCs w:val="24"/>
        </w:rPr>
        <w:t>at all times</w:t>
      </w:r>
      <w:r w:rsidRPr="007D7B34">
        <w:rPr>
          <w:rFonts w:ascii="Times New Roman" w:hAnsi="Times New Roman" w:cs="Times New Roman"/>
          <w:sz w:val="24"/>
          <w:szCs w:val="24"/>
        </w:rPr>
        <w:t>.</w:t>
      </w:r>
    </w:p>
    <w:p w14:paraId="3C01D3E6" w14:textId="6C6C0B3B" w:rsidR="00B7489F" w:rsidRDefault="00B7489F" w:rsidP="008E7A41">
      <w:pPr>
        <w:rPr>
          <w:rFonts w:ascii="Times New Roman" w:hAnsi="Times New Roman" w:cs="Times New Roman"/>
          <w:sz w:val="24"/>
          <w:szCs w:val="24"/>
        </w:rPr>
      </w:pPr>
    </w:p>
    <w:p w14:paraId="50B0A6E4" w14:textId="2616D5AE" w:rsidR="00B7489F" w:rsidRPr="00DC2E58" w:rsidRDefault="00B7489F" w:rsidP="00B7489F">
      <w:pPr>
        <w:rPr>
          <w:rFonts w:ascii="Times New Roman" w:hAnsi="Times New Roman" w:cs="Times New Roman"/>
          <w:b/>
          <w:bCs/>
          <w:sz w:val="24"/>
          <w:szCs w:val="24"/>
        </w:rPr>
      </w:pPr>
      <w:r w:rsidRPr="00DC2E58">
        <w:rPr>
          <w:rFonts w:ascii="Times New Roman" w:hAnsi="Times New Roman" w:cs="Times New Roman" w:hint="eastAsia"/>
          <w:b/>
          <w:bCs/>
          <w:sz w:val="24"/>
          <w:szCs w:val="24"/>
        </w:rPr>
        <w:lastRenderedPageBreak/>
        <w:t xml:space="preserve">Article </w:t>
      </w:r>
      <w:r>
        <w:rPr>
          <w:rFonts w:ascii="Times New Roman" w:hAnsi="Times New Roman" w:cs="Times New Roman"/>
          <w:b/>
          <w:bCs/>
          <w:sz w:val="24"/>
          <w:szCs w:val="24"/>
        </w:rPr>
        <w:t>4.</w:t>
      </w:r>
      <w:r w:rsidRPr="00DC2E58">
        <w:rPr>
          <w:rFonts w:ascii="Times New Roman" w:hAnsi="Times New Roman" w:cs="Times New Roman" w:hint="eastAsia"/>
          <w:b/>
          <w:bCs/>
          <w:sz w:val="24"/>
          <w:szCs w:val="24"/>
        </w:rPr>
        <w:t xml:space="preserve"> </w:t>
      </w:r>
      <w:r>
        <w:rPr>
          <w:rFonts w:ascii="Times New Roman" w:hAnsi="Times New Roman" w:cs="Times New Roman"/>
          <w:b/>
          <w:bCs/>
          <w:sz w:val="24"/>
          <w:szCs w:val="24"/>
        </w:rPr>
        <w:t xml:space="preserve"> Obligations of SNUH</w:t>
      </w:r>
    </w:p>
    <w:p w14:paraId="2CDF24D5" w14:textId="23DAE95C" w:rsidR="00E61473" w:rsidRDefault="00B7489F" w:rsidP="008E7A41">
      <w:pPr>
        <w:rPr>
          <w:rFonts w:ascii="Times New Roman" w:hAnsi="Times New Roman" w:cs="Times New Roman"/>
          <w:sz w:val="24"/>
          <w:szCs w:val="24"/>
        </w:rPr>
      </w:pPr>
      <w:r>
        <w:rPr>
          <w:rFonts w:ascii="Times New Roman" w:hAnsi="Times New Roman" w:cs="Times New Roman" w:hint="eastAsia"/>
          <w:b/>
          <w:sz w:val="24"/>
          <w:szCs w:val="24"/>
        </w:rPr>
        <w:t xml:space="preserve">4.1  </w:t>
      </w:r>
      <w:r w:rsidR="00FE489E" w:rsidRPr="00FE489E">
        <w:rPr>
          <w:rFonts w:ascii="Times New Roman" w:hAnsi="Times New Roman" w:cs="Times New Roman"/>
          <w:sz w:val="24"/>
          <w:szCs w:val="24"/>
        </w:rPr>
        <w:t>SNUH</w:t>
      </w:r>
      <w:r w:rsidR="00FE489E">
        <w:rPr>
          <w:rFonts w:ascii="Times New Roman" w:hAnsi="Times New Roman" w:cs="Times New Roman"/>
          <w:b/>
          <w:sz w:val="24"/>
          <w:szCs w:val="24"/>
        </w:rPr>
        <w:t xml:space="preserve"> </w:t>
      </w:r>
      <w:r w:rsidR="00FE489E">
        <w:rPr>
          <w:rFonts w:ascii="Times New Roman" w:hAnsi="Times New Roman" w:cs="Times New Roman"/>
          <w:sz w:val="24"/>
          <w:szCs w:val="24"/>
        </w:rPr>
        <w:t xml:space="preserve">shall provide financial support for </w:t>
      </w:r>
      <w:r w:rsidR="003033D0" w:rsidRPr="006D0AD9">
        <w:rPr>
          <w:rFonts w:ascii="Times New Roman" w:eastAsia="SimSun" w:hAnsi="Times New Roman" w:cs="Times New Roman"/>
          <w:kern w:val="24"/>
          <w:sz w:val="24"/>
          <w:szCs w:val="24"/>
        </w:rPr>
        <w:t>the Overseas R&amp;D Partner</w:t>
      </w:r>
      <w:r w:rsidR="003033D0">
        <w:rPr>
          <w:rFonts w:ascii="Times New Roman" w:eastAsia="SimSun" w:hAnsi="Times New Roman" w:cs="Times New Roman"/>
          <w:kern w:val="24"/>
          <w:sz w:val="24"/>
          <w:szCs w:val="24"/>
        </w:rPr>
        <w:t>’s</w:t>
      </w:r>
      <w:r w:rsidR="003033D0" w:rsidRPr="006D0AD9">
        <w:rPr>
          <w:rFonts w:ascii="Times New Roman" w:hAnsi="Times New Roman" w:cs="Times New Roman"/>
          <w:sz w:val="24"/>
          <w:szCs w:val="24"/>
        </w:rPr>
        <w:t xml:space="preserve"> </w:t>
      </w:r>
      <w:r w:rsidR="00FE489E">
        <w:rPr>
          <w:rFonts w:ascii="Times New Roman" w:hAnsi="Times New Roman" w:cs="Times New Roman"/>
          <w:sz w:val="24"/>
          <w:szCs w:val="24"/>
        </w:rPr>
        <w:t xml:space="preserve">(and the </w:t>
      </w:r>
      <w:r w:rsidR="00013C6B">
        <w:rPr>
          <w:rFonts w:ascii="Times New Roman" w:hAnsi="Times New Roman" w:cs="Times New Roman"/>
          <w:sz w:val="24"/>
          <w:szCs w:val="24"/>
        </w:rPr>
        <w:t>Consortium’s) undertaking of the Project in accordance with the SNUH Payment Plan</w:t>
      </w:r>
      <w:r w:rsidR="006D39A5">
        <w:rPr>
          <w:rFonts w:ascii="Times New Roman" w:hAnsi="Times New Roman" w:cs="Times New Roman"/>
          <w:sz w:val="24"/>
          <w:szCs w:val="24"/>
        </w:rPr>
        <w:t xml:space="preserve">, and ensure that the SNUH Payment Plan is sufficiently aligned with </w:t>
      </w:r>
      <w:r w:rsidR="003033D0" w:rsidRPr="006D0AD9">
        <w:rPr>
          <w:rFonts w:ascii="Times New Roman" w:eastAsia="SimSun" w:hAnsi="Times New Roman" w:cs="Times New Roman"/>
          <w:kern w:val="24"/>
          <w:sz w:val="24"/>
          <w:szCs w:val="24"/>
        </w:rPr>
        <w:t>the Overseas R&amp;D Partner</w:t>
      </w:r>
      <w:r w:rsidR="003033D0">
        <w:rPr>
          <w:rFonts w:ascii="Times New Roman" w:eastAsia="SimSun" w:hAnsi="Times New Roman" w:cs="Times New Roman"/>
          <w:kern w:val="24"/>
          <w:sz w:val="24"/>
          <w:szCs w:val="24"/>
        </w:rPr>
        <w:t>’s</w:t>
      </w:r>
      <w:r w:rsidR="006D39A5">
        <w:rPr>
          <w:rFonts w:ascii="Times New Roman" w:hAnsi="Times New Roman" w:cs="Times New Roman"/>
          <w:sz w:val="24"/>
          <w:szCs w:val="24"/>
        </w:rPr>
        <w:t xml:space="preserve"> </w:t>
      </w:r>
      <w:r w:rsidR="00A65C8A">
        <w:rPr>
          <w:rFonts w:ascii="Times New Roman" w:hAnsi="Times New Roman" w:cs="Times New Roman"/>
          <w:sz w:val="24"/>
          <w:szCs w:val="24"/>
        </w:rPr>
        <w:t>Project</w:t>
      </w:r>
      <w:r w:rsidR="006D39A5">
        <w:rPr>
          <w:rFonts w:ascii="Times New Roman" w:hAnsi="Times New Roman" w:cs="Times New Roman"/>
          <w:sz w:val="24"/>
          <w:szCs w:val="24"/>
        </w:rPr>
        <w:t xml:space="preserve"> Plan.</w:t>
      </w:r>
      <w:r w:rsidR="00FE489E">
        <w:rPr>
          <w:rFonts w:ascii="Times New Roman" w:hAnsi="Times New Roman" w:cs="Times New Roman"/>
          <w:sz w:val="24"/>
          <w:szCs w:val="24"/>
        </w:rPr>
        <w:t xml:space="preserve"> </w:t>
      </w:r>
    </w:p>
    <w:p w14:paraId="07F7B81B" w14:textId="27AF65B8" w:rsidR="00B7489F" w:rsidRDefault="00E61473" w:rsidP="008E7A41">
      <w:pPr>
        <w:rPr>
          <w:rFonts w:ascii="Times New Roman" w:hAnsi="Times New Roman" w:cs="Times New Roman"/>
          <w:sz w:val="24"/>
          <w:szCs w:val="24"/>
        </w:rPr>
      </w:pPr>
      <w:r w:rsidRPr="00E61473">
        <w:rPr>
          <w:rFonts w:ascii="Times New Roman" w:hAnsi="Times New Roman" w:cs="Times New Roman"/>
          <w:b/>
          <w:sz w:val="24"/>
          <w:szCs w:val="24"/>
        </w:rPr>
        <w:t>4.2</w:t>
      </w:r>
      <w:r>
        <w:rPr>
          <w:rFonts w:ascii="Times New Roman" w:hAnsi="Times New Roman" w:cs="Times New Roman"/>
          <w:sz w:val="24"/>
          <w:szCs w:val="24"/>
        </w:rPr>
        <w:t xml:space="preserve"> </w:t>
      </w:r>
      <w:r w:rsidR="003442FD">
        <w:rPr>
          <w:rFonts w:ascii="Times New Roman" w:hAnsi="Times New Roman" w:cs="Times New Roman"/>
          <w:sz w:val="24"/>
          <w:szCs w:val="24"/>
        </w:rPr>
        <w:t xml:space="preserve"> </w:t>
      </w:r>
      <w:r>
        <w:rPr>
          <w:rFonts w:ascii="Times New Roman" w:hAnsi="Times New Roman" w:cs="Times New Roman"/>
          <w:sz w:val="24"/>
          <w:szCs w:val="24"/>
        </w:rPr>
        <w:t xml:space="preserve">SNUH </w:t>
      </w:r>
      <w:r w:rsidR="003442FD">
        <w:rPr>
          <w:rFonts w:ascii="Times New Roman" w:hAnsi="Times New Roman" w:cs="Times New Roman"/>
          <w:sz w:val="24"/>
          <w:szCs w:val="24"/>
        </w:rPr>
        <w:t xml:space="preserve">shall review the </w:t>
      </w:r>
      <w:r>
        <w:rPr>
          <w:rFonts w:ascii="Times New Roman" w:hAnsi="Times New Roman" w:cs="Times New Roman"/>
          <w:sz w:val="24"/>
          <w:szCs w:val="24"/>
        </w:rPr>
        <w:t xml:space="preserve">project progress reports submitted by </w:t>
      </w:r>
      <w:r w:rsidR="003115C0" w:rsidRPr="006D0AD9">
        <w:rPr>
          <w:rFonts w:ascii="Times New Roman" w:eastAsia="SimSun" w:hAnsi="Times New Roman" w:cs="Times New Roman"/>
          <w:kern w:val="24"/>
          <w:sz w:val="24"/>
          <w:szCs w:val="24"/>
        </w:rPr>
        <w:t>the Overseas R&amp;D Partner</w:t>
      </w:r>
      <w:r w:rsidR="003442FD">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3442FD">
        <w:rPr>
          <w:rFonts w:ascii="Times New Roman" w:hAnsi="Times New Roman" w:cs="Times New Roman"/>
          <w:sz w:val="24"/>
          <w:szCs w:val="24"/>
        </w:rPr>
        <w:t xml:space="preserve">at </w:t>
      </w:r>
      <w:r w:rsidR="003115C0" w:rsidRPr="006D0AD9">
        <w:rPr>
          <w:rFonts w:ascii="Times New Roman" w:eastAsia="SimSun" w:hAnsi="Times New Roman" w:cs="Times New Roman"/>
          <w:kern w:val="24"/>
          <w:sz w:val="24"/>
          <w:szCs w:val="24"/>
        </w:rPr>
        <w:t>the Overseas R&amp;D Partner</w:t>
      </w:r>
      <w:r w:rsidR="003115C0">
        <w:rPr>
          <w:rFonts w:ascii="Times New Roman" w:eastAsia="SimSun" w:hAnsi="Times New Roman" w:cs="Times New Roman"/>
          <w:kern w:val="24"/>
          <w:sz w:val="24"/>
          <w:szCs w:val="24"/>
        </w:rPr>
        <w:t xml:space="preserve">’s </w:t>
      </w:r>
      <w:r w:rsidR="003442FD">
        <w:rPr>
          <w:rFonts w:ascii="Times New Roman" w:hAnsi="Times New Roman" w:cs="Times New Roman"/>
          <w:sz w:val="24"/>
          <w:szCs w:val="24"/>
        </w:rPr>
        <w:t>request,</w:t>
      </w:r>
      <w:r w:rsidR="00FE489E" w:rsidRPr="00B23749">
        <w:rPr>
          <w:rFonts w:ascii="Times New Roman" w:hAnsi="Times New Roman" w:cs="Times New Roman"/>
          <w:sz w:val="24"/>
          <w:szCs w:val="24"/>
        </w:rPr>
        <w:t xml:space="preserve"> </w:t>
      </w:r>
      <w:r w:rsidR="00FE489E">
        <w:rPr>
          <w:rFonts w:ascii="Times New Roman" w:hAnsi="Times New Roman" w:cs="Times New Roman"/>
          <w:sz w:val="24"/>
          <w:szCs w:val="24"/>
        </w:rPr>
        <w:t xml:space="preserve">determine </w:t>
      </w:r>
      <w:r w:rsidR="003115C0" w:rsidRPr="006D0AD9">
        <w:rPr>
          <w:rFonts w:ascii="Times New Roman" w:eastAsia="SimSun" w:hAnsi="Times New Roman" w:cs="Times New Roman"/>
          <w:kern w:val="24"/>
          <w:sz w:val="24"/>
          <w:szCs w:val="24"/>
        </w:rPr>
        <w:t>the Overseas R&amp;D Partner</w:t>
      </w:r>
      <w:r w:rsidR="003115C0">
        <w:rPr>
          <w:rFonts w:ascii="Times New Roman" w:eastAsia="SimSun" w:hAnsi="Times New Roman" w:cs="Times New Roman"/>
          <w:kern w:val="24"/>
          <w:sz w:val="24"/>
          <w:szCs w:val="24"/>
        </w:rPr>
        <w:t xml:space="preserve">’s </w:t>
      </w:r>
      <w:r w:rsidR="00FE489E">
        <w:rPr>
          <w:rFonts w:ascii="Times New Roman" w:hAnsi="Times New Roman" w:cs="Times New Roman"/>
          <w:sz w:val="24"/>
          <w:szCs w:val="24"/>
        </w:rPr>
        <w:t>achievement of the milestone targets</w:t>
      </w:r>
      <w:r w:rsidR="003442FD">
        <w:rPr>
          <w:rFonts w:ascii="Times New Roman" w:hAnsi="Times New Roman" w:cs="Times New Roman"/>
          <w:sz w:val="24"/>
          <w:szCs w:val="24"/>
        </w:rPr>
        <w:t xml:space="preserve"> under the Project Plan</w:t>
      </w:r>
      <w:r w:rsidR="00FE489E" w:rsidRPr="00B23749">
        <w:rPr>
          <w:rFonts w:ascii="Times New Roman" w:hAnsi="Times New Roman" w:cs="Times New Roman"/>
          <w:sz w:val="24"/>
          <w:szCs w:val="24"/>
        </w:rPr>
        <w:t>.</w:t>
      </w:r>
    </w:p>
    <w:p w14:paraId="2C1A1564" w14:textId="30064980" w:rsidR="003442FD" w:rsidRPr="003442FD" w:rsidRDefault="003442FD" w:rsidP="008E7A41">
      <w:pPr>
        <w:rPr>
          <w:rFonts w:ascii="Times New Roman" w:hAnsi="Times New Roman" w:cs="Times New Roman"/>
          <w:b/>
          <w:sz w:val="24"/>
          <w:szCs w:val="24"/>
        </w:rPr>
      </w:pPr>
      <w:r w:rsidRPr="003442FD">
        <w:rPr>
          <w:rFonts w:ascii="Times New Roman" w:hAnsi="Times New Roman" w:cs="Times New Roman"/>
          <w:b/>
          <w:sz w:val="24"/>
          <w:szCs w:val="24"/>
        </w:rPr>
        <w:t xml:space="preserve">4.3  </w:t>
      </w:r>
      <w:r w:rsidR="006D6B88" w:rsidRPr="006D6B88">
        <w:rPr>
          <w:rFonts w:ascii="Times New Roman" w:hAnsi="Times New Roman" w:cs="Times New Roman"/>
          <w:sz w:val="24"/>
          <w:szCs w:val="24"/>
        </w:rPr>
        <w:t>SNUH</w:t>
      </w:r>
      <w:r w:rsidR="006D6B88">
        <w:rPr>
          <w:rFonts w:ascii="Times New Roman" w:hAnsi="Times New Roman" w:cs="Times New Roman"/>
          <w:b/>
          <w:sz w:val="24"/>
          <w:szCs w:val="24"/>
        </w:rPr>
        <w:t xml:space="preserve"> </w:t>
      </w:r>
      <w:r w:rsidR="006D6B88" w:rsidRPr="007D7B34">
        <w:rPr>
          <w:rFonts w:ascii="Times New Roman" w:hAnsi="Times New Roman" w:cs="Times New Roman"/>
          <w:sz w:val="24"/>
          <w:szCs w:val="24"/>
        </w:rPr>
        <w:t xml:space="preserve">shall use reasonable endeavors to </w:t>
      </w:r>
      <w:r w:rsidR="006D6B88">
        <w:rPr>
          <w:rFonts w:ascii="Times New Roman" w:hAnsi="Times New Roman" w:cs="Times New Roman"/>
          <w:sz w:val="24"/>
          <w:szCs w:val="24"/>
        </w:rPr>
        <w:t xml:space="preserve">assist </w:t>
      </w:r>
      <w:r w:rsidR="003F115B" w:rsidRPr="006D0AD9">
        <w:rPr>
          <w:rFonts w:ascii="Times New Roman" w:eastAsia="SimSun" w:hAnsi="Times New Roman" w:cs="Times New Roman"/>
          <w:kern w:val="24"/>
          <w:sz w:val="24"/>
          <w:szCs w:val="24"/>
        </w:rPr>
        <w:t>the Overseas R&amp;D Partner</w:t>
      </w:r>
      <w:r w:rsidR="003F115B" w:rsidRPr="006D0AD9">
        <w:rPr>
          <w:rFonts w:ascii="Times New Roman" w:hAnsi="Times New Roman" w:cs="Times New Roman"/>
          <w:sz w:val="24"/>
          <w:szCs w:val="24"/>
        </w:rPr>
        <w:t xml:space="preserve"> </w:t>
      </w:r>
      <w:r w:rsidR="006D6B88">
        <w:rPr>
          <w:rFonts w:ascii="Times New Roman" w:hAnsi="Times New Roman" w:cs="Times New Roman"/>
          <w:sz w:val="24"/>
          <w:szCs w:val="24"/>
        </w:rPr>
        <w:t xml:space="preserve">(and its Consortium) in implementing </w:t>
      </w:r>
      <w:r w:rsidR="00065C0D">
        <w:rPr>
          <w:rFonts w:ascii="Times New Roman" w:hAnsi="Times New Roman" w:cs="Times New Roman"/>
          <w:sz w:val="24"/>
          <w:szCs w:val="24"/>
        </w:rPr>
        <w:t xml:space="preserve">and </w:t>
      </w:r>
      <w:r w:rsidR="003F115B">
        <w:rPr>
          <w:rFonts w:ascii="Times New Roman" w:hAnsi="Times New Roman" w:cs="Times New Roman"/>
          <w:sz w:val="24"/>
          <w:szCs w:val="24"/>
        </w:rPr>
        <w:t xml:space="preserve">completing </w:t>
      </w:r>
      <w:r w:rsidR="006D6B88">
        <w:rPr>
          <w:rFonts w:ascii="Times New Roman" w:hAnsi="Times New Roman" w:cs="Times New Roman"/>
          <w:sz w:val="24"/>
          <w:szCs w:val="24"/>
        </w:rPr>
        <w:t>the Project successfully.</w:t>
      </w:r>
    </w:p>
    <w:p w14:paraId="7D14ADFE" w14:textId="77777777" w:rsidR="008E7A41" w:rsidRPr="007D7B34" w:rsidRDefault="008E7A41" w:rsidP="00DC2E58">
      <w:pPr>
        <w:rPr>
          <w:rFonts w:ascii="Times New Roman" w:hAnsi="Times New Roman" w:cs="Times New Roman"/>
          <w:b/>
          <w:bCs/>
          <w:sz w:val="24"/>
          <w:szCs w:val="24"/>
        </w:rPr>
      </w:pPr>
    </w:p>
    <w:p w14:paraId="3F7582AA" w14:textId="78345C28" w:rsidR="00DC2E58" w:rsidRDefault="00DC2E58" w:rsidP="00DC2E58">
      <w:pPr>
        <w:rPr>
          <w:rFonts w:ascii="Times New Roman" w:hAnsi="Times New Roman" w:cs="Times New Roman"/>
          <w:sz w:val="24"/>
          <w:szCs w:val="24"/>
        </w:rPr>
      </w:pPr>
      <w:r w:rsidRPr="00FA14ED">
        <w:rPr>
          <w:rFonts w:ascii="Times New Roman" w:hAnsi="Times New Roman" w:cs="Times New Roman" w:hint="eastAsia"/>
          <w:b/>
          <w:bCs/>
          <w:sz w:val="24"/>
          <w:szCs w:val="24"/>
        </w:rPr>
        <w:t xml:space="preserve">Article </w:t>
      </w:r>
      <w:r w:rsidR="003C11A3">
        <w:rPr>
          <w:rFonts w:ascii="Times New Roman" w:hAnsi="Times New Roman" w:cs="Times New Roman" w:hint="eastAsia"/>
          <w:b/>
          <w:bCs/>
          <w:sz w:val="24"/>
          <w:szCs w:val="24"/>
        </w:rPr>
        <w:t>5</w:t>
      </w:r>
      <w:r w:rsidR="006213C1">
        <w:rPr>
          <w:rFonts w:ascii="Times New Roman" w:hAnsi="Times New Roman" w:cs="Times New Roman"/>
          <w:b/>
          <w:bCs/>
          <w:sz w:val="24"/>
          <w:szCs w:val="24"/>
        </w:rPr>
        <w:t>.</w:t>
      </w:r>
      <w:r>
        <w:rPr>
          <w:rFonts w:ascii="Times New Roman" w:hAnsi="Times New Roman" w:cs="Times New Roman" w:hint="eastAsia"/>
          <w:sz w:val="24"/>
          <w:szCs w:val="24"/>
        </w:rPr>
        <w:t xml:space="preserve"> </w:t>
      </w:r>
      <w:r w:rsidR="00FA14ED">
        <w:rPr>
          <w:rFonts w:ascii="Times New Roman" w:hAnsi="Times New Roman" w:cs="Times New Roman" w:hint="eastAsia"/>
          <w:sz w:val="24"/>
          <w:szCs w:val="24"/>
        </w:rPr>
        <w:t xml:space="preserve"> </w:t>
      </w:r>
      <w:r w:rsidRPr="00B23749">
        <w:rPr>
          <w:rFonts w:ascii="Times New Roman" w:hAnsi="Times New Roman" w:cs="Times New Roman" w:hint="eastAsia"/>
          <w:b/>
          <w:sz w:val="24"/>
          <w:szCs w:val="24"/>
        </w:rPr>
        <w:t>Intellectual Property</w:t>
      </w:r>
    </w:p>
    <w:p w14:paraId="4714691D" w14:textId="6FFC01E8" w:rsidR="00DC2E58"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.1  </w:t>
      </w:r>
      <w:r w:rsidR="00DC2E58" w:rsidRPr="00FA14ED">
        <w:rPr>
          <w:rFonts w:ascii="Times New Roman" w:hAnsi="Times New Roman" w:cs="Times New Roman" w:hint="eastAsia"/>
          <w:b/>
          <w:bCs/>
          <w:sz w:val="24"/>
          <w:szCs w:val="24"/>
        </w:rPr>
        <w:t>Ownership of Background IP</w:t>
      </w:r>
    </w:p>
    <w:p w14:paraId="57EE4660" w14:textId="0AD560D9" w:rsidR="00DC2E58" w:rsidRDefault="00DC2E58">
      <w:pPr>
        <w:rPr>
          <w:rFonts w:ascii="Times New Roman" w:hAnsi="Times New Roman" w:cs="Times New Roman"/>
          <w:sz w:val="24"/>
          <w:szCs w:val="24"/>
        </w:rPr>
      </w:pPr>
      <w:r w:rsidRPr="00B23749">
        <w:rPr>
          <w:rFonts w:ascii="Times New Roman" w:hAnsi="Times New Roman" w:cs="Times New Roman" w:hint="eastAsia"/>
          <w:sz w:val="24"/>
          <w:szCs w:val="24"/>
        </w:rPr>
        <w:t>Th</w:t>
      </w:r>
      <w:r w:rsidR="006213C1">
        <w:rPr>
          <w:rFonts w:ascii="Times New Roman" w:hAnsi="Times New Roman" w:cs="Times New Roman"/>
          <w:sz w:val="24"/>
          <w:szCs w:val="24"/>
        </w:rPr>
        <w:t>is</w:t>
      </w:r>
      <w:r w:rsidRPr="00B23749">
        <w:rPr>
          <w:rFonts w:ascii="Times New Roman" w:hAnsi="Times New Roman" w:cs="Times New Roman" w:hint="eastAsia"/>
          <w:sz w:val="24"/>
          <w:szCs w:val="24"/>
        </w:rPr>
        <w:t xml:space="preserve"> Agreement does not affect the ownership of any Background IP or any other Intellectual Property which are not results of the Project under the Agreement. </w:t>
      </w:r>
      <w:r w:rsidR="006213C1">
        <w:rPr>
          <w:rFonts w:ascii="Times New Roman" w:hAnsi="Times New Roman" w:cs="Times New Roman"/>
          <w:sz w:val="24"/>
          <w:szCs w:val="24"/>
        </w:rPr>
        <w:t xml:space="preserve"> </w:t>
      </w:r>
      <w:r w:rsidR="00EE45CD">
        <w:rPr>
          <w:rFonts w:ascii="Times New Roman" w:hAnsi="Times New Roman" w:cs="Times New Roman"/>
          <w:sz w:val="24"/>
          <w:szCs w:val="24"/>
        </w:rPr>
        <w:t xml:space="preserve">The Parties acknowledge that each of </w:t>
      </w:r>
      <w:r w:rsidR="00920E79">
        <w:rPr>
          <w:rFonts w:ascii="Times New Roman" w:hAnsi="Times New Roman" w:cs="Times New Roman"/>
          <w:sz w:val="24"/>
          <w:szCs w:val="24"/>
        </w:rPr>
        <w:t>t</w:t>
      </w:r>
      <w:r w:rsidR="0021197B">
        <w:rPr>
          <w:rFonts w:ascii="Times New Roman" w:hAnsi="Times New Roman" w:cs="Times New Roman"/>
          <w:sz w:val="24"/>
          <w:szCs w:val="24"/>
        </w:rPr>
        <w:t xml:space="preserve">he </w:t>
      </w:r>
      <w:r w:rsidR="00D01A36">
        <w:rPr>
          <w:rFonts w:ascii="Times New Roman" w:hAnsi="Times New Roman" w:cs="Times New Roman"/>
          <w:sz w:val="24"/>
          <w:szCs w:val="24"/>
        </w:rPr>
        <w:t>Overseas R&amp;D Partner</w:t>
      </w:r>
      <w:r w:rsidR="006A46CA">
        <w:rPr>
          <w:rFonts w:ascii="Times New Roman" w:hAnsi="Times New Roman" w:cs="Times New Roman"/>
          <w:sz w:val="24"/>
          <w:szCs w:val="24"/>
        </w:rPr>
        <w:t xml:space="preserve"> </w:t>
      </w:r>
      <w:r w:rsidR="00EE45CD">
        <w:rPr>
          <w:rFonts w:ascii="Times New Roman" w:hAnsi="Times New Roman" w:cs="Times New Roman"/>
          <w:sz w:val="24"/>
          <w:szCs w:val="24"/>
        </w:rPr>
        <w:t xml:space="preserve">and the Korean R&amp;D Partner(s) </w:t>
      </w:r>
      <w:r w:rsidRPr="00B23749">
        <w:rPr>
          <w:rFonts w:ascii="Times New Roman" w:hAnsi="Times New Roman" w:cs="Times New Roman"/>
          <w:sz w:val="24"/>
          <w:szCs w:val="24"/>
        </w:rPr>
        <w:t>was, is, and will be the exclusive owner of its Background IP irrespective whether such Background IP is introduced or contributes to the Project.</w:t>
      </w:r>
      <w:r w:rsidR="006213C1">
        <w:rPr>
          <w:rFonts w:ascii="Times New Roman" w:hAnsi="Times New Roman" w:cs="Times New Roman"/>
          <w:sz w:val="24"/>
          <w:szCs w:val="24"/>
        </w:rPr>
        <w:t xml:space="preserve"> </w:t>
      </w:r>
      <w:r w:rsidRPr="00B23749">
        <w:rPr>
          <w:rFonts w:ascii="Times New Roman" w:hAnsi="Times New Roman" w:cs="Times New Roman"/>
          <w:sz w:val="24"/>
          <w:szCs w:val="24"/>
        </w:rPr>
        <w:t xml:space="preserve"> Notwithstanding the foregoing, </w:t>
      </w:r>
      <w:r w:rsidR="00920E79">
        <w:rPr>
          <w:rFonts w:ascii="Times New Roman" w:hAnsi="Times New Roman" w:cs="Times New Roman"/>
          <w:sz w:val="24"/>
          <w:szCs w:val="24"/>
        </w:rPr>
        <w:t>t</w:t>
      </w:r>
      <w:r w:rsidR="0021197B">
        <w:rPr>
          <w:rFonts w:ascii="Times New Roman" w:hAnsi="Times New Roman" w:cs="Times New Roman"/>
          <w:sz w:val="24"/>
          <w:szCs w:val="24"/>
        </w:rPr>
        <w:t xml:space="preserve">he </w:t>
      </w:r>
      <w:r w:rsidR="00D01A36">
        <w:rPr>
          <w:rFonts w:ascii="Times New Roman" w:hAnsi="Times New Roman" w:cs="Times New Roman"/>
          <w:sz w:val="24"/>
          <w:szCs w:val="24"/>
        </w:rPr>
        <w:t>Overseas R&amp;D Partner</w:t>
      </w:r>
      <w:r w:rsidR="006A46CA">
        <w:rPr>
          <w:rFonts w:ascii="Times New Roman" w:hAnsi="Times New Roman" w:cs="Times New Roman"/>
          <w:sz w:val="24"/>
          <w:szCs w:val="24"/>
        </w:rPr>
        <w:t xml:space="preserve"> </w:t>
      </w:r>
      <w:r w:rsidRPr="00B23749">
        <w:rPr>
          <w:rFonts w:ascii="Times New Roman" w:hAnsi="Times New Roman" w:cs="Times New Roman"/>
          <w:sz w:val="24"/>
          <w:szCs w:val="24"/>
        </w:rPr>
        <w:t xml:space="preserve">shall </w:t>
      </w:r>
      <w:r w:rsidR="00EE45CD">
        <w:rPr>
          <w:rFonts w:ascii="Times New Roman" w:hAnsi="Times New Roman" w:cs="Times New Roman"/>
          <w:sz w:val="24"/>
          <w:szCs w:val="24"/>
        </w:rPr>
        <w:t xml:space="preserve">procure that all Consortium members, including </w:t>
      </w:r>
      <w:r w:rsidR="006A46CA" w:rsidRPr="006D0AD9">
        <w:rPr>
          <w:rFonts w:ascii="Times New Roman" w:eastAsia="SimSun" w:hAnsi="Times New Roman" w:cs="Times New Roman"/>
          <w:kern w:val="24"/>
          <w:sz w:val="24"/>
          <w:szCs w:val="24"/>
        </w:rPr>
        <w:t>the Overseas R&amp;D Partner</w:t>
      </w:r>
      <w:r w:rsidR="00EE45CD">
        <w:rPr>
          <w:rFonts w:ascii="Times New Roman" w:hAnsi="Times New Roman" w:cs="Times New Roman"/>
          <w:sz w:val="24"/>
          <w:szCs w:val="24"/>
        </w:rPr>
        <w:t xml:space="preserve">, document </w:t>
      </w:r>
      <w:r w:rsidRPr="00B23749">
        <w:rPr>
          <w:rFonts w:ascii="Times New Roman" w:hAnsi="Times New Roman" w:cs="Times New Roman"/>
          <w:sz w:val="24"/>
          <w:szCs w:val="24"/>
        </w:rPr>
        <w:t xml:space="preserve">all </w:t>
      </w:r>
      <w:r w:rsidR="00EE45CD">
        <w:rPr>
          <w:rFonts w:ascii="Times New Roman" w:hAnsi="Times New Roman" w:cs="Times New Roman"/>
          <w:sz w:val="24"/>
          <w:szCs w:val="24"/>
        </w:rPr>
        <w:t xml:space="preserve">their </w:t>
      </w:r>
      <w:r w:rsidRPr="00B23749">
        <w:rPr>
          <w:rFonts w:ascii="Times New Roman" w:hAnsi="Times New Roman" w:cs="Times New Roman"/>
          <w:sz w:val="24"/>
          <w:szCs w:val="24"/>
        </w:rPr>
        <w:t xml:space="preserve">Background IP </w:t>
      </w:r>
      <w:r w:rsidR="00EE45CD">
        <w:rPr>
          <w:rFonts w:ascii="Times New Roman" w:hAnsi="Times New Roman" w:cs="Times New Roman"/>
          <w:sz w:val="24"/>
          <w:szCs w:val="24"/>
        </w:rPr>
        <w:t xml:space="preserve">to be </w:t>
      </w:r>
      <w:r w:rsidRPr="00B23749">
        <w:rPr>
          <w:rFonts w:ascii="Times New Roman" w:hAnsi="Times New Roman" w:cs="Times New Roman"/>
          <w:sz w:val="24"/>
          <w:szCs w:val="24"/>
        </w:rPr>
        <w:t xml:space="preserve">incorporated in the Project and provide </w:t>
      </w:r>
      <w:r w:rsidR="00EE45CD">
        <w:rPr>
          <w:rFonts w:ascii="Times New Roman" w:hAnsi="Times New Roman" w:cs="Times New Roman"/>
          <w:sz w:val="24"/>
          <w:szCs w:val="24"/>
        </w:rPr>
        <w:t>the document</w:t>
      </w:r>
      <w:r w:rsidR="000F3720">
        <w:rPr>
          <w:rFonts w:ascii="Times New Roman" w:hAnsi="Times New Roman" w:cs="Times New Roman"/>
          <w:sz w:val="24"/>
          <w:szCs w:val="24"/>
        </w:rPr>
        <w:t>ation</w:t>
      </w:r>
      <w:r w:rsidR="00EE45CD">
        <w:rPr>
          <w:rFonts w:ascii="Times New Roman" w:hAnsi="Times New Roman" w:cs="Times New Roman"/>
          <w:sz w:val="24"/>
          <w:szCs w:val="24"/>
        </w:rPr>
        <w:t xml:space="preserve"> for SNUH’s record</w:t>
      </w:r>
      <w:r w:rsidR="006A46CA">
        <w:rPr>
          <w:rFonts w:ascii="Times New Roman" w:hAnsi="Times New Roman" w:cs="Times New Roman"/>
          <w:sz w:val="24"/>
          <w:szCs w:val="24"/>
        </w:rPr>
        <w:t>s</w:t>
      </w:r>
      <w:r w:rsidRPr="00B23749">
        <w:rPr>
          <w:rFonts w:ascii="Times New Roman" w:hAnsi="Times New Roman" w:cs="Times New Roman"/>
          <w:sz w:val="24"/>
          <w:szCs w:val="24"/>
        </w:rPr>
        <w:t>.</w:t>
      </w:r>
    </w:p>
    <w:p w14:paraId="02A93650" w14:textId="482066C4" w:rsidR="00DC2E58"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.2  </w:t>
      </w:r>
      <w:r w:rsidR="00DC2E58" w:rsidRPr="00FA14ED">
        <w:rPr>
          <w:rFonts w:ascii="Times New Roman" w:hAnsi="Times New Roman" w:cs="Times New Roman" w:hint="eastAsia"/>
          <w:b/>
          <w:bCs/>
          <w:sz w:val="24"/>
          <w:szCs w:val="24"/>
        </w:rPr>
        <w:t>Background IP Cross-license</w:t>
      </w:r>
    </w:p>
    <w:p w14:paraId="4E5A3333" w14:textId="0CADEB86" w:rsidR="00DC2E58" w:rsidRDefault="0021197B">
      <w:pPr>
        <w:rPr>
          <w:rFonts w:ascii="Times New Roman" w:hAnsi="Times New Roman" w:cs="Times New Roman"/>
          <w:sz w:val="24"/>
          <w:szCs w:val="24"/>
        </w:rPr>
      </w:pPr>
      <w:r>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6A46CA">
        <w:rPr>
          <w:rFonts w:ascii="Times New Roman" w:hAnsi="Times New Roman" w:cs="Times New Roman"/>
          <w:sz w:val="24"/>
          <w:szCs w:val="24"/>
        </w:rPr>
        <w:t xml:space="preserve"> </w:t>
      </w:r>
      <w:r w:rsidR="00F11422">
        <w:rPr>
          <w:rFonts w:ascii="Times New Roman" w:hAnsi="Times New Roman" w:cs="Times New Roman"/>
          <w:sz w:val="24"/>
          <w:szCs w:val="24"/>
        </w:rPr>
        <w:t xml:space="preserve">shall procure that </w:t>
      </w:r>
      <w:r w:rsidR="006A46CA">
        <w:rPr>
          <w:rFonts w:ascii="Times New Roman" w:hAnsi="Times New Roman" w:cs="Times New Roman"/>
          <w:sz w:val="24"/>
          <w:szCs w:val="24"/>
        </w:rPr>
        <w:t xml:space="preserve">each of </w:t>
      </w:r>
      <w:r w:rsidR="00F11422">
        <w:rPr>
          <w:rFonts w:ascii="Times New Roman" w:hAnsi="Times New Roman" w:cs="Times New Roman"/>
          <w:sz w:val="24"/>
          <w:szCs w:val="24"/>
        </w:rPr>
        <w:t xml:space="preserve">the Consortium members </w:t>
      </w:r>
      <w:r w:rsidR="00DC2E58" w:rsidRPr="00B23749">
        <w:rPr>
          <w:rFonts w:ascii="Times New Roman" w:hAnsi="Times New Roman" w:cs="Times New Roman" w:hint="eastAsia"/>
          <w:sz w:val="24"/>
          <w:szCs w:val="24"/>
        </w:rPr>
        <w:t xml:space="preserve">grant to the </w:t>
      </w:r>
      <w:r w:rsidR="00F11422">
        <w:rPr>
          <w:rFonts w:ascii="Times New Roman" w:hAnsi="Times New Roman" w:cs="Times New Roman"/>
          <w:sz w:val="24"/>
          <w:szCs w:val="24"/>
        </w:rPr>
        <w:t xml:space="preserve">other members </w:t>
      </w:r>
      <w:r w:rsidR="00DC2E58" w:rsidRPr="00B23749">
        <w:rPr>
          <w:rFonts w:ascii="Times New Roman" w:hAnsi="Times New Roman" w:cs="Times New Roman" w:hint="eastAsia"/>
          <w:sz w:val="24"/>
          <w:szCs w:val="24"/>
        </w:rPr>
        <w:t xml:space="preserve">during the Term a royalty-free, fully-paid up, non-transferable, </w:t>
      </w:r>
      <w:r w:rsidR="00DC2E58" w:rsidRPr="00B23749">
        <w:rPr>
          <w:rFonts w:ascii="Times New Roman" w:hAnsi="Times New Roman" w:cs="Times New Roman"/>
          <w:sz w:val="24"/>
          <w:szCs w:val="24"/>
        </w:rPr>
        <w:t xml:space="preserve">non-sublicensable, </w:t>
      </w:r>
      <w:r w:rsidR="00DC2E58" w:rsidRPr="00B23749">
        <w:rPr>
          <w:rFonts w:ascii="Times New Roman" w:hAnsi="Times New Roman" w:cs="Times New Roman" w:hint="eastAsia"/>
          <w:sz w:val="24"/>
          <w:szCs w:val="24"/>
        </w:rPr>
        <w:t>non</w:t>
      </w:r>
      <w:r w:rsidR="00DC2E58" w:rsidRPr="00B23749">
        <w:rPr>
          <w:rFonts w:ascii="Times New Roman" w:hAnsi="Times New Roman" w:cs="Times New Roman"/>
          <w:sz w:val="24"/>
          <w:szCs w:val="24"/>
        </w:rPr>
        <w:t>-</w:t>
      </w:r>
      <w:r w:rsidR="00DC2E58" w:rsidRPr="00B23749">
        <w:rPr>
          <w:rFonts w:ascii="Times New Roman" w:hAnsi="Times New Roman" w:cs="Times New Roman" w:hint="eastAsia"/>
          <w:sz w:val="24"/>
          <w:szCs w:val="24"/>
        </w:rPr>
        <w:t>exclusive</w:t>
      </w:r>
      <w:r w:rsidR="00DC2E58" w:rsidRPr="00B23749">
        <w:rPr>
          <w:rFonts w:ascii="Times New Roman" w:hAnsi="Times New Roman" w:cs="Times New Roman"/>
          <w:sz w:val="24"/>
          <w:szCs w:val="24"/>
        </w:rPr>
        <w:t xml:space="preserve">, worldwide, and irrevocable license with regard to its Background IP solely for the purpose of, and to the extent necessary, </w:t>
      </w:r>
      <w:r w:rsidR="007C5E9E">
        <w:rPr>
          <w:rFonts w:ascii="Times New Roman" w:hAnsi="Times New Roman" w:cs="Times New Roman"/>
          <w:sz w:val="24"/>
          <w:szCs w:val="24"/>
        </w:rPr>
        <w:t xml:space="preserve">in order </w:t>
      </w:r>
      <w:r w:rsidR="00DC2E58" w:rsidRPr="00B23749">
        <w:rPr>
          <w:rFonts w:ascii="Times New Roman" w:hAnsi="Times New Roman" w:cs="Times New Roman"/>
          <w:sz w:val="24"/>
          <w:szCs w:val="24"/>
        </w:rPr>
        <w:t xml:space="preserve">to enable </w:t>
      </w:r>
      <w:r w:rsidR="00920E79">
        <w:rPr>
          <w:rFonts w:ascii="Times New Roman" w:hAnsi="Times New Roman" w:cs="Times New Roman"/>
          <w:sz w:val="24"/>
          <w:szCs w:val="24"/>
        </w:rPr>
        <w:t>t</w:t>
      </w:r>
      <w:r>
        <w:rPr>
          <w:rFonts w:ascii="Times New Roman" w:hAnsi="Times New Roman" w:cs="Times New Roman"/>
          <w:sz w:val="24"/>
          <w:szCs w:val="24"/>
        </w:rPr>
        <w:t xml:space="preserve">he </w:t>
      </w:r>
      <w:r w:rsidR="00D01A36">
        <w:rPr>
          <w:rFonts w:ascii="Times New Roman" w:hAnsi="Times New Roman" w:cs="Times New Roman"/>
          <w:sz w:val="24"/>
          <w:szCs w:val="24"/>
        </w:rPr>
        <w:t>Overseas R&amp;D Partner</w:t>
      </w:r>
      <w:r w:rsidR="006A46CA">
        <w:rPr>
          <w:rFonts w:ascii="Times New Roman" w:hAnsi="Times New Roman" w:cs="Times New Roman"/>
          <w:sz w:val="24"/>
          <w:szCs w:val="24"/>
        </w:rPr>
        <w:t xml:space="preserve"> </w:t>
      </w:r>
      <w:r w:rsidR="006213C1">
        <w:rPr>
          <w:rFonts w:ascii="Times New Roman" w:hAnsi="Times New Roman" w:cs="Times New Roman"/>
          <w:sz w:val="24"/>
          <w:szCs w:val="24"/>
        </w:rPr>
        <w:t xml:space="preserve">and </w:t>
      </w:r>
      <w:r w:rsidR="00DC2E58" w:rsidRPr="00B23749">
        <w:rPr>
          <w:rFonts w:ascii="Times New Roman" w:hAnsi="Times New Roman" w:cs="Times New Roman"/>
          <w:sz w:val="24"/>
          <w:szCs w:val="24"/>
        </w:rPr>
        <w:t xml:space="preserve">the </w:t>
      </w:r>
      <w:r w:rsidR="006213C1">
        <w:rPr>
          <w:rFonts w:ascii="Times New Roman" w:hAnsi="Times New Roman" w:cs="Times New Roman"/>
          <w:sz w:val="24"/>
          <w:szCs w:val="24"/>
        </w:rPr>
        <w:t xml:space="preserve">Korean R&amp;D Partner </w:t>
      </w:r>
      <w:r w:rsidR="00DC2E58" w:rsidRPr="00B23749">
        <w:rPr>
          <w:rFonts w:ascii="Times New Roman" w:hAnsi="Times New Roman" w:cs="Times New Roman"/>
          <w:sz w:val="24"/>
          <w:szCs w:val="24"/>
        </w:rPr>
        <w:t xml:space="preserve">to </w:t>
      </w:r>
      <w:r w:rsidR="006213C1">
        <w:rPr>
          <w:rFonts w:ascii="Times New Roman" w:hAnsi="Times New Roman" w:cs="Times New Roman"/>
          <w:sz w:val="24"/>
          <w:szCs w:val="24"/>
        </w:rPr>
        <w:t xml:space="preserve">jointly implement the Project </w:t>
      </w:r>
      <w:r w:rsidR="00DC2E58" w:rsidRPr="00B23749">
        <w:rPr>
          <w:rFonts w:ascii="Times New Roman" w:hAnsi="Times New Roman" w:cs="Times New Roman"/>
          <w:sz w:val="24"/>
          <w:szCs w:val="24"/>
        </w:rPr>
        <w:t xml:space="preserve">under the Agreement. </w:t>
      </w:r>
      <w:r w:rsidR="007C5E9E">
        <w:rPr>
          <w:rFonts w:ascii="Times New Roman" w:hAnsi="Times New Roman" w:cs="Times New Roman"/>
          <w:sz w:val="24"/>
          <w:szCs w:val="24"/>
        </w:rPr>
        <w:t xml:space="preserve"> </w:t>
      </w:r>
    </w:p>
    <w:p w14:paraId="453C5CAE" w14:textId="652BDC12" w:rsidR="00DC2E58"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.3  </w:t>
      </w:r>
      <w:r w:rsidR="00DC2E58" w:rsidRPr="00FA14ED">
        <w:rPr>
          <w:rFonts w:ascii="Times New Roman" w:hAnsi="Times New Roman" w:cs="Times New Roman" w:hint="eastAsia"/>
          <w:b/>
          <w:bCs/>
          <w:sz w:val="24"/>
          <w:szCs w:val="24"/>
        </w:rPr>
        <w:t xml:space="preserve">Ownership of </w:t>
      </w:r>
      <w:r w:rsidR="00DC2E58" w:rsidRPr="00FA14ED">
        <w:rPr>
          <w:rFonts w:ascii="Times New Roman" w:hAnsi="Times New Roman" w:cs="Times New Roman"/>
          <w:b/>
          <w:bCs/>
          <w:sz w:val="24"/>
          <w:szCs w:val="24"/>
        </w:rPr>
        <w:t>Foreground IP</w:t>
      </w:r>
    </w:p>
    <w:p w14:paraId="5D2E61FC" w14:textId="3FC8FFDD" w:rsidR="00DC2E58" w:rsidRPr="006B5F10" w:rsidRDefault="006B5F10">
      <w:pPr>
        <w:rPr>
          <w:rFonts w:ascii="Times New Roman" w:hAnsi="Times New Roman" w:cs="Times New Roman" w:hint="eastAsia"/>
          <w:sz w:val="24"/>
          <w:szCs w:val="24"/>
        </w:rPr>
      </w:pPr>
      <w:r>
        <w:rPr>
          <w:rFonts w:ascii="Times New Roman" w:hAnsi="Times New Roman" w:cs="Times New Roman"/>
          <w:sz w:val="24"/>
          <w:szCs w:val="24"/>
        </w:rPr>
        <w:t xml:space="preserve">The Overseas R&amp;D Partner shall procure that the Consortium members enter into an agreement regarding the ownership of the </w:t>
      </w:r>
      <w:r w:rsidRPr="00B23749">
        <w:rPr>
          <w:rFonts w:ascii="Times New Roman" w:hAnsi="Times New Roman" w:cs="Times New Roman" w:hint="eastAsia"/>
          <w:sz w:val="24"/>
          <w:szCs w:val="24"/>
        </w:rPr>
        <w:t>Foreground IP</w:t>
      </w:r>
      <w:r>
        <w:rPr>
          <w:rFonts w:ascii="Times New Roman" w:hAnsi="Times New Roman" w:cs="Times New Roman"/>
          <w:sz w:val="24"/>
          <w:szCs w:val="24"/>
        </w:rPr>
        <w:t xml:space="preserve"> generated from the Project implementation</w:t>
      </w:r>
      <w:r w:rsidRPr="00B23749">
        <w:rPr>
          <w:rFonts w:ascii="Times New Roman" w:hAnsi="Times New Roman" w:cs="Times New Roman" w:hint="eastAsia"/>
          <w:sz w:val="24"/>
          <w:szCs w:val="24"/>
        </w:rPr>
        <w:t>.</w:t>
      </w:r>
      <w:r>
        <w:rPr>
          <w:rFonts w:ascii="Times New Roman" w:hAnsi="Times New Roman" w:cs="Times New Roman" w:hint="eastAsia"/>
          <w:sz w:val="24"/>
          <w:szCs w:val="24"/>
        </w:rPr>
        <w:t xml:space="preserve"> The agreement shall </w:t>
      </w:r>
      <w:r>
        <w:rPr>
          <w:rFonts w:ascii="Times New Roman" w:hAnsi="Times New Roman" w:cs="Times New Roman"/>
          <w:sz w:val="24"/>
          <w:szCs w:val="24"/>
        </w:rPr>
        <w:t>include</w:t>
      </w:r>
      <w:r>
        <w:rPr>
          <w:rFonts w:ascii="Times New Roman" w:hAnsi="Times New Roman" w:cs="Times New Roman" w:hint="eastAsia"/>
          <w:sz w:val="24"/>
          <w:szCs w:val="24"/>
        </w:rPr>
        <w:t xml:space="preserve"> </w:t>
      </w:r>
      <w:r>
        <w:rPr>
          <w:rFonts w:ascii="Times New Roman" w:hAnsi="Times New Roman" w:cs="Times New Roman"/>
          <w:sz w:val="24"/>
          <w:szCs w:val="24"/>
        </w:rPr>
        <w:t>follows</w:t>
      </w:r>
      <w:r>
        <w:rPr>
          <w:rFonts w:ascii="Times New Roman" w:hAnsi="Times New Roman" w:cs="Times New Roman" w:hint="eastAsia"/>
          <w:sz w:val="24"/>
          <w:szCs w:val="24"/>
        </w:rPr>
        <w:t xml:space="preserve">: </w:t>
      </w:r>
      <w:r w:rsidRPr="00D45890">
        <w:rPr>
          <w:rFonts w:ascii="Times New Roman" w:hAnsi="Times New Roman" w:cs="Times New Roman"/>
          <w:sz w:val="24"/>
          <w:szCs w:val="24"/>
        </w:rPr>
        <w:t>(</w:t>
      </w:r>
      <w:r w:rsidRPr="00D45890">
        <w:rPr>
          <w:rFonts w:ascii="Times New Roman" w:hAnsi="Times New Roman" w:cs="Times New Roman" w:hint="eastAsia"/>
          <w:sz w:val="24"/>
          <w:szCs w:val="24"/>
        </w:rPr>
        <w:t>ⅰ</w:t>
      </w:r>
      <w:r w:rsidRPr="00D45890">
        <w:rPr>
          <w:rFonts w:ascii="Times New Roman" w:hAnsi="Times New Roman" w:cs="Times New Roman"/>
          <w:sz w:val="24"/>
          <w:szCs w:val="24"/>
        </w:rPr>
        <w:t>) The entire right, title and interest in and to all and any IP shall be owned jointly by each Consortium members for which at least one inventor from such member contributed to the Invention.</w:t>
      </w:r>
      <w:r>
        <w:rPr>
          <w:rFonts w:ascii="Times New Roman" w:hAnsi="Times New Roman" w:cs="Times New Roman"/>
          <w:sz w:val="24"/>
          <w:szCs w:val="24"/>
        </w:rPr>
        <w:t xml:space="preserve"> The Overseas R&amp;D Partner </w:t>
      </w:r>
      <w:r w:rsidRPr="00B23749">
        <w:rPr>
          <w:rFonts w:ascii="Times New Roman" w:hAnsi="Times New Roman" w:cs="Times New Roman"/>
          <w:sz w:val="24"/>
          <w:szCs w:val="24"/>
        </w:rPr>
        <w:t xml:space="preserve">shall </w:t>
      </w:r>
      <w:r>
        <w:rPr>
          <w:rFonts w:ascii="Times New Roman" w:hAnsi="Times New Roman" w:cs="Times New Roman"/>
          <w:sz w:val="24"/>
          <w:szCs w:val="24"/>
        </w:rPr>
        <w:t xml:space="preserve">procure that </w:t>
      </w:r>
      <w:r w:rsidRPr="00B23749">
        <w:rPr>
          <w:rFonts w:ascii="Times New Roman" w:hAnsi="Times New Roman" w:cs="Times New Roman"/>
          <w:sz w:val="24"/>
          <w:szCs w:val="24"/>
        </w:rPr>
        <w:t xml:space="preserve">all Foreground IP that </w:t>
      </w:r>
      <w:r>
        <w:rPr>
          <w:rFonts w:ascii="Times New Roman" w:hAnsi="Times New Roman" w:cs="Times New Roman"/>
          <w:sz w:val="24"/>
          <w:szCs w:val="24"/>
        </w:rPr>
        <w:t xml:space="preserve">the Consortium members </w:t>
      </w:r>
      <w:r w:rsidRPr="00B23749">
        <w:rPr>
          <w:rFonts w:ascii="Times New Roman" w:hAnsi="Times New Roman" w:cs="Times New Roman"/>
          <w:sz w:val="24"/>
          <w:szCs w:val="24"/>
        </w:rPr>
        <w:t>develop for the Project</w:t>
      </w:r>
      <w:r>
        <w:rPr>
          <w:rFonts w:ascii="Times New Roman" w:hAnsi="Times New Roman" w:cs="Times New Roman"/>
          <w:sz w:val="24"/>
          <w:szCs w:val="24"/>
        </w:rPr>
        <w:t xml:space="preserve"> is properly documented, and s</w:t>
      </w:r>
      <w:r w:rsidRPr="00B23749">
        <w:rPr>
          <w:rFonts w:ascii="Times New Roman" w:hAnsi="Times New Roman" w:cs="Times New Roman"/>
          <w:sz w:val="24"/>
          <w:szCs w:val="24"/>
        </w:rPr>
        <w:t xml:space="preserve">uch documentation shall be provided to SNUH periodically as mutually determined by the Parties, but at the latest prior to the completion of the Project. </w:t>
      </w:r>
      <w:r>
        <w:rPr>
          <w:rFonts w:ascii="Times New Roman" w:hAnsi="Times New Roman" w:cs="Times New Roman"/>
          <w:sz w:val="24"/>
          <w:szCs w:val="24"/>
        </w:rPr>
        <w:t xml:space="preserve"> The Overseas R&amp;D Partner </w:t>
      </w:r>
      <w:r w:rsidRPr="00B23749">
        <w:rPr>
          <w:rFonts w:ascii="Times New Roman" w:hAnsi="Times New Roman" w:cs="Times New Roman"/>
          <w:sz w:val="24"/>
          <w:szCs w:val="24"/>
        </w:rPr>
        <w:t xml:space="preserve">shall inform and disclose to SNUH without undue delay of all inventions created, generated, </w:t>
      </w:r>
      <w:r w:rsidRPr="00B23749">
        <w:rPr>
          <w:rFonts w:ascii="Times New Roman" w:hAnsi="Times New Roman" w:cs="Times New Roman"/>
          <w:sz w:val="24"/>
          <w:szCs w:val="24"/>
        </w:rPr>
        <w:lastRenderedPageBreak/>
        <w:t>developed, or made under the Project.</w:t>
      </w:r>
    </w:p>
    <w:p w14:paraId="0F8A1844" w14:textId="36533128" w:rsidR="00DC2E58"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.4  </w:t>
      </w:r>
      <w:r w:rsidR="00DC2E58" w:rsidRPr="00FA14ED">
        <w:rPr>
          <w:rFonts w:ascii="Times New Roman" w:hAnsi="Times New Roman" w:cs="Times New Roman" w:hint="eastAsia"/>
          <w:b/>
          <w:bCs/>
          <w:sz w:val="24"/>
          <w:szCs w:val="24"/>
        </w:rPr>
        <w:t>Foreground IP Prosecution</w:t>
      </w:r>
    </w:p>
    <w:p w14:paraId="2F17EB71" w14:textId="7818A082" w:rsidR="00DC2E58" w:rsidRDefault="0021197B">
      <w:pPr>
        <w:rPr>
          <w:rFonts w:ascii="Times New Roman" w:hAnsi="Times New Roman" w:cs="Times New Roman"/>
          <w:sz w:val="24"/>
          <w:szCs w:val="24"/>
        </w:rPr>
      </w:pPr>
      <w:r>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3325E0">
        <w:rPr>
          <w:rFonts w:ascii="Times New Roman" w:hAnsi="Times New Roman" w:cs="Times New Roman"/>
          <w:sz w:val="24"/>
          <w:szCs w:val="24"/>
        </w:rPr>
        <w:t xml:space="preserve"> </w:t>
      </w:r>
      <w:r w:rsidR="000562BC">
        <w:rPr>
          <w:rFonts w:ascii="Times New Roman" w:hAnsi="Times New Roman" w:cs="Times New Roman"/>
          <w:sz w:val="24"/>
          <w:szCs w:val="24"/>
        </w:rPr>
        <w:t xml:space="preserve">shall </w:t>
      </w:r>
      <w:r w:rsidR="00A15FEC">
        <w:rPr>
          <w:rFonts w:ascii="Times New Roman" w:hAnsi="Times New Roman" w:cs="Times New Roman"/>
          <w:sz w:val="24"/>
          <w:szCs w:val="24"/>
        </w:rPr>
        <w:t xml:space="preserve">procure that the Consortium members enter into an agreement regarding the prosecution of </w:t>
      </w:r>
      <w:r w:rsidR="00A15FEC" w:rsidRPr="00B23749">
        <w:rPr>
          <w:rFonts w:ascii="Times New Roman" w:hAnsi="Times New Roman" w:cs="Times New Roman" w:hint="eastAsia"/>
          <w:sz w:val="24"/>
          <w:szCs w:val="24"/>
        </w:rPr>
        <w:t>any patentable</w:t>
      </w:r>
      <w:r w:rsidR="00A15FEC" w:rsidRPr="00B23749">
        <w:rPr>
          <w:rFonts w:ascii="Times New Roman" w:hAnsi="Times New Roman" w:cs="Times New Roman"/>
          <w:sz w:val="24"/>
          <w:szCs w:val="24"/>
        </w:rPr>
        <w:t xml:space="preserve"> or otherwise registrable</w:t>
      </w:r>
      <w:r w:rsidR="00A15FEC" w:rsidRPr="00B23749">
        <w:rPr>
          <w:rFonts w:ascii="Times New Roman" w:hAnsi="Times New Roman" w:cs="Times New Roman" w:hint="eastAsia"/>
          <w:sz w:val="24"/>
          <w:szCs w:val="24"/>
        </w:rPr>
        <w:t xml:space="preserve"> Foreground IP in </w:t>
      </w:r>
      <w:r w:rsidR="00A15FEC">
        <w:rPr>
          <w:rFonts w:ascii="Times New Roman" w:hAnsi="Times New Roman" w:cs="Times New Roman"/>
          <w:sz w:val="24"/>
          <w:szCs w:val="24"/>
        </w:rPr>
        <w:t>various countries</w:t>
      </w:r>
      <w:r w:rsidR="00A15FEC" w:rsidRPr="00B23749">
        <w:rPr>
          <w:rFonts w:ascii="Times New Roman" w:hAnsi="Times New Roman" w:cs="Times New Roman"/>
          <w:sz w:val="24"/>
          <w:szCs w:val="24"/>
        </w:rPr>
        <w:t xml:space="preserve"> to fully enjoy the priority claim to the Foreground IP rights in </w:t>
      </w:r>
      <w:r w:rsidR="00A15FEC">
        <w:rPr>
          <w:rFonts w:ascii="Times New Roman" w:hAnsi="Times New Roman" w:cs="Times New Roman"/>
          <w:sz w:val="24"/>
          <w:szCs w:val="24"/>
        </w:rPr>
        <w:t xml:space="preserve">those pertinent </w:t>
      </w:r>
      <w:r w:rsidR="00F44638">
        <w:rPr>
          <w:rFonts w:ascii="Times New Roman" w:hAnsi="Times New Roman" w:cs="Times New Roman"/>
          <w:sz w:val="24"/>
          <w:szCs w:val="24"/>
        </w:rPr>
        <w:t>countries</w:t>
      </w:r>
      <w:r w:rsidR="00A15FEC">
        <w:rPr>
          <w:rFonts w:ascii="Times New Roman" w:hAnsi="Times New Roman" w:cs="Times New Roman"/>
          <w:sz w:val="24"/>
          <w:szCs w:val="24"/>
        </w:rPr>
        <w:t xml:space="preserve">, provided that the prosecution of </w:t>
      </w:r>
      <w:r w:rsidR="00A15FEC" w:rsidRPr="00B23749">
        <w:rPr>
          <w:rFonts w:ascii="Times New Roman" w:hAnsi="Times New Roman" w:cs="Times New Roman" w:hint="eastAsia"/>
          <w:sz w:val="24"/>
          <w:szCs w:val="24"/>
        </w:rPr>
        <w:t>any patentable</w:t>
      </w:r>
      <w:r w:rsidR="00A15FEC" w:rsidRPr="00B23749">
        <w:rPr>
          <w:rFonts w:ascii="Times New Roman" w:hAnsi="Times New Roman" w:cs="Times New Roman"/>
          <w:sz w:val="24"/>
          <w:szCs w:val="24"/>
        </w:rPr>
        <w:t xml:space="preserve"> or otherwise registrable</w:t>
      </w:r>
      <w:r w:rsidR="00A15FEC" w:rsidRPr="00B23749">
        <w:rPr>
          <w:rFonts w:ascii="Times New Roman" w:hAnsi="Times New Roman" w:cs="Times New Roman" w:hint="eastAsia"/>
          <w:sz w:val="24"/>
          <w:szCs w:val="24"/>
        </w:rPr>
        <w:t xml:space="preserve"> Foreground IP in Korea</w:t>
      </w:r>
      <w:r w:rsidR="00A15FEC">
        <w:rPr>
          <w:rFonts w:ascii="Times New Roman" w:hAnsi="Times New Roman" w:cs="Times New Roman"/>
          <w:sz w:val="24"/>
          <w:szCs w:val="24"/>
        </w:rPr>
        <w:t xml:space="preserve"> shall be conducted by the Korean R&amp;D Partner(s)</w:t>
      </w:r>
      <w:r w:rsidR="00FA14ED" w:rsidRPr="00B23749">
        <w:rPr>
          <w:rFonts w:ascii="Times New Roman" w:hAnsi="Times New Roman" w:cs="Times New Roman"/>
          <w:sz w:val="24"/>
          <w:szCs w:val="24"/>
        </w:rPr>
        <w:t>.</w:t>
      </w:r>
    </w:p>
    <w:p w14:paraId="5269DC71" w14:textId="5E3A226A" w:rsidR="00FA14ED"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.5  </w:t>
      </w:r>
      <w:r w:rsidR="00FA14ED" w:rsidRPr="00FA14ED">
        <w:rPr>
          <w:rFonts w:ascii="Times New Roman" w:hAnsi="Times New Roman" w:cs="Times New Roman" w:hint="eastAsia"/>
          <w:b/>
          <w:bCs/>
          <w:sz w:val="24"/>
          <w:szCs w:val="24"/>
        </w:rPr>
        <w:t>Publication and Disclosure</w:t>
      </w:r>
    </w:p>
    <w:p w14:paraId="6328CA41" w14:textId="181FF7FA" w:rsidR="00FA14ED" w:rsidRDefault="0021197B">
      <w:pPr>
        <w:rPr>
          <w:rFonts w:ascii="Times New Roman" w:hAnsi="Times New Roman" w:cs="Times New Roman"/>
          <w:sz w:val="24"/>
          <w:szCs w:val="24"/>
        </w:rPr>
      </w:pPr>
      <w:r>
        <w:rPr>
          <w:rFonts w:ascii="Times New Roman" w:hAnsi="Times New Roman" w:cs="Times New Roman"/>
          <w:sz w:val="24"/>
          <w:szCs w:val="24"/>
        </w:rPr>
        <w:t xml:space="preserve">The </w:t>
      </w:r>
      <w:r w:rsidR="00D01A36">
        <w:rPr>
          <w:rFonts w:ascii="Times New Roman" w:hAnsi="Times New Roman" w:cs="Times New Roman"/>
          <w:sz w:val="24"/>
          <w:szCs w:val="24"/>
        </w:rPr>
        <w:t>Overseas R&amp;D Partner</w:t>
      </w:r>
      <w:r w:rsidR="003325E0">
        <w:rPr>
          <w:rFonts w:ascii="Times New Roman" w:hAnsi="Times New Roman" w:cs="Times New Roman"/>
          <w:sz w:val="24"/>
          <w:szCs w:val="24"/>
        </w:rPr>
        <w:t xml:space="preserve"> </w:t>
      </w:r>
      <w:r w:rsidR="000562BC">
        <w:rPr>
          <w:rFonts w:ascii="Times New Roman" w:hAnsi="Times New Roman" w:cs="Times New Roman"/>
          <w:sz w:val="24"/>
          <w:szCs w:val="24"/>
        </w:rPr>
        <w:t xml:space="preserve">shall procure </w:t>
      </w:r>
      <w:r w:rsidR="0024655B">
        <w:rPr>
          <w:rFonts w:ascii="Times New Roman" w:hAnsi="Times New Roman" w:cs="Times New Roman"/>
          <w:sz w:val="24"/>
          <w:szCs w:val="24"/>
        </w:rPr>
        <w:t>that a</w:t>
      </w:r>
      <w:r w:rsidR="00FA14ED" w:rsidRPr="00B23749">
        <w:rPr>
          <w:rFonts w:ascii="Times New Roman" w:hAnsi="Times New Roman" w:cs="Times New Roman" w:hint="eastAsia"/>
          <w:sz w:val="24"/>
          <w:szCs w:val="24"/>
        </w:rPr>
        <w:t xml:space="preserve">ny publication, announcement, or disclosure </w:t>
      </w:r>
      <w:r w:rsidR="00FA14ED" w:rsidRPr="00B23749">
        <w:rPr>
          <w:rFonts w:ascii="Times New Roman" w:hAnsi="Times New Roman" w:cs="Times New Roman"/>
          <w:sz w:val="24"/>
          <w:szCs w:val="24"/>
        </w:rPr>
        <w:t xml:space="preserve">by </w:t>
      </w:r>
      <w:r w:rsidR="000562BC">
        <w:rPr>
          <w:rFonts w:ascii="Times New Roman" w:hAnsi="Times New Roman" w:cs="Times New Roman"/>
          <w:sz w:val="24"/>
          <w:szCs w:val="24"/>
        </w:rPr>
        <w:t xml:space="preserve">a Consortium member </w:t>
      </w:r>
      <w:r w:rsidR="00FA14ED" w:rsidRPr="00B23749">
        <w:rPr>
          <w:rFonts w:ascii="Times New Roman" w:hAnsi="Times New Roman" w:cs="Times New Roman" w:hint="eastAsia"/>
          <w:sz w:val="24"/>
          <w:szCs w:val="24"/>
        </w:rPr>
        <w:t xml:space="preserve">regarding the Project, including but not limited to, the </w:t>
      </w:r>
      <w:r w:rsidR="00FA14ED" w:rsidRPr="00B23749">
        <w:rPr>
          <w:rFonts w:ascii="Times New Roman" w:hAnsi="Times New Roman" w:cs="Times New Roman"/>
          <w:sz w:val="24"/>
          <w:szCs w:val="24"/>
        </w:rPr>
        <w:t>Project Results, Project Plan, and any other contents related to the Agreement, shall require prior written consent of the other</w:t>
      </w:r>
      <w:r w:rsidR="004D4FC3">
        <w:rPr>
          <w:rFonts w:ascii="Times New Roman" w:hAnsi="Times New Roman" w:cs="Times New Roman"/>
          <w:sz w:val="24"/>
          <w:szCs w:val="24"/>
        </w:rPr>
        <w:t xml:space="preserve"> </w:t>
      </w:r>
      <w:r w:rsidR="000562BC">
        <w:rPr>
          <w:rFonts w:ascii="Times New Roman" w:hAnsi="Times New Roman" w:cs="Times New Roman"/>
          <w:sz w:val="24"/>
          <w:szCs w:val="24"/>
        </w:rPr>
        <w:t>Consortium members</w:t>
      </w:r>
      <w:r w:rsidR="00FA14ED" w:rsidRPr="00B23749">
        <w:rPr>
          <w:rFonts w:ascii="Times New Roman" w:hAnsi="Times New Roman" w:cs="Times New Roman"/>
          <w:sz w:val="24"/>
          <w:szCs w:val="24"/>
        </w:rPr>
        <w:t xml:space="preserve">, which shall not be unreasonably withheld. </w:t>
      </w:r>
      <w:r w:rsidR="004D4FC3">
        <w:rPr>
          <w:rFonts w:ascii="Times New Roman" w:hAnsi="Times New Roman" w:cs="Times New Roman"/>
          <w:sz w:val="24"/>
          <w:szCs w:val="24"/>
        </w:rPr>
        <w:t xml:space="preserve"> </w:t>
      </w:r>
      <w:r w:rsidR="00FA14ED" w:rsidRPr="00B23749">
        <w:rPr>
          <w:rFonts w:ascii="Times New Roman" w:hAnsi="Times New Roman" w:cs="Times New Roman"/>
          <w:sz w:val="24"/>
          <w:szCs w:val="24"/>
        </w:rPr>
        <w:t xml:space="preserve">A </w:t>
      </w:r>
      <w:r w:rsidR="000562BC">
        <w:rPr>
          <w:rFonts w:ascii="Times New Roman" w:hAnsi="Times New Roman" w:cs="Times New Roman"/>
          <w:sz w:val="24"/>
          <w:szCs w:val="24"/>
        </w:rPr>
        <w:t>Consortium member</w:t>
      </w:r>
      <w:r w:rsidR="00FA14ED" w:rsidRPr="00B23749">
        <w:rPr>
          <w:rFonts w:ascii="Times New Roman" w:hAnsi="Times New Roman" w:cs="Times New Roman"/>
          <w:sz w:val="24"/>
          <w:szCs w:val="24"/>
        </w:rPr>
        <w:t xml:space="preserve"> intending to make publication, announcement, or disclosure as described above shall submit to the other </w:t>
      </w:r>
      <w:r w:rsidR="000562BC">
        <w:rPr>
          <w:rFonts w:ascii="Times New Roman" w:hAnsi="Times New Roman" w:cs="Times New Roman"/>
          <w:sz w:val="24"/>
          <w:szCs w:val="24"/>
        </w:rPr>
        <w:t>Consortium members</w:t>
      </w:r>
      <w:r w:rsidR="00FA14ED" w:rsidRPr="00B23749">
        <w:rPr>
          <w:rFonts w:ascii="Times New Roman" w:hAnsi="Times New Roman" w:cs="Times New Roman"/>
          <w:sz w:val="24"/>
          <w:szCs w:val="24"/>
        </w:rPr>
        <w:t xml:space="preserve"> in writing detailed description of what it intends to publish and request for consent in writing of the other </w:t>
      </w:r>
      <w:r w:rsidR="000562BC">
        <w:rPr>
          <w:rFonts w:ascii="Times New Roman" w:hAnsi="Times New Roman" w:cs="Times New Roman"/>
          <w:sz w:val="24"/>
          <w:szCs w:val="24"/>
        </w:rPr>
        <w:t>Consortium members</w:t>
      </w:r>
      <w:r w:rsidR="00FA14ED" w:rsidRPr="00B23749">
        <w:rPr>
          <w:rFonts w:ascii="Times New Roman" w:hAnsi="Times New Roman" w:cs="Times New Roman"/>
          <w:sz w:val="24"/>
          <w:szCs w:val="24"/>
        </w:rPr>
        <w:t xml:space="preserve"> at least thirty (30) days before the date of the proposed submission for such publication.</w:t>
      </w:r>
    </w:p>
    <w:p w14:paraId="436E2C3E" w14:textId="0110D964" w:rsidR="00FA14ED"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.6  </w:t>
      </w:r>
      <w:r w:rsidR="00FA14ED" w:rsidRPr="00FA14ED">
        <w:rPr>
          <w:rFonts w:ascii="Times New Roman" w:hAnsi="Times New Roman" w:cs="Times New Roman"/>
          <w:b/>
          <w:bCs/>
          <w:sz w:val="24"/>
          <w:szCs w:val="24"/>
        </w:rPr>
        <w:t>Third Party Infringement</w:t>
      </w:r>
    </w:p>
    <w:p w14:paraId="334A4125" w14:textId="5478829B" w:rsidR="00FA14ED" w:rsidRDefault="0021197B">
      <w:pPr>
        <w:rPr>
          <w:rFonts w:ascii="Times New Roman" w:hAnsi="Times New Roman" w:cs="Times New Roman"/>
          <w:sz w:val="24"/>
          <w:szCs w:val="24"/>
        </w:rPr>
      </w:pPr>
      <w:r>
        <w:rPr>
          <w:rFonts w:ascii="Times New Roman" w:hAnsi="Times New Roman" w:cs="Times New Roman" w:hint="eastAsia"/>
          <w:sz w:val="24"/>
          <w:szCs w:val="24"/>
        </w:rPr>
        <w:t xml:space="preserve">The </w:t>
      </w:r>
      <w:r w:rsidR="00D01A36">
        <w:rPr>
          <w:rFonts w:ascii="Times New Roman" w:hAnsi="Times New Roman" w:cs="Times New Roman" w:hint="eastAsia"/>
          <w:sz w:val="24"/>
          <w:szCs w:val="24"/>
        </w:rPr>
        <w:t>Overseas R&amp;D Partner</w:t>
      </w:r>
      <w:r w:rsidR="003325E0">
        <w:rPr>
          <w:rFonts w:ascii="Times New Roman" w:hAnsi="Times New Roman" w:cs="Times New Roman"/>
          <w:sz w:val="24"/>
          <w:szCs w:val="24"/>
        </w:rPr>
        <w:t xml:space="preserve"> </w:t>
      </w:r>
      <w:r w:rsidR="00FA14ED" w:rsidRPr="00B23749">
        <w:rPr>
          <w:rFonts w:ascii="Times New Roman" w:hAnsi="Times New Roman" w:cs="Times New Roman" w:hint="eastAsia"/>
          <w:sz w:val="24"/>
          <w:szCs w:val="24"/>
        </w:rPr>
        <w:t xml:space="preserve">shall ensure that </w:t>
      </w:r>
      <w:r w:rsidR="00744E40">
        <w:rPr>
          <w:rFonts w:ascii="Times New Roman" w:hAnsi="Times New Roman" w:cs="Times New Roman"/>
          <w:sz w:val="24"/>
          <w:szCs w:val="24"/>
        </w:rPr>
        <w:t xml:space="preserve">the Consortium members confirm in writing that </w:t>
      </w:r>
      <w:r w:rsidR="00FA14ED" w:rsidRPr="00B23749">
        <w:rPr>
          <w:rFonts w:ascii="Times New Roman" w:hAnsi="Times New Roman" w:cs="Times New Roman"/>
          <w:sz w:val="24"/>
          <w:szCs w:val="24"/>
        </w:rPr>
        <w:t xml:space="preserve">all Foreground IP </w:t>
      </w:r>
      <w:r w:rsidR="00744E40">
        <w:rPr>
          <w:rFonts w:ascii="Times New Roman" w:hAnsi="Times New Roman" w:cs="Times New Roman"/>
          <w:sz w:val="24"/>
          <w:szCs w:val="24"/>
        </w:rPr>
        <w:t xml:space="preserve">they </w:t>
      </w:r>
      <w:r w:rsidR="00FA14ED" w:rsidRPr="00B23749">
        <w:rPr>
          <w:rFonts w:ascii="Times New Roman" w:hAnsi="Times New Roman" w:cs="Times New Roman"/>
          <w:sz w:val="24"/>
          <w:szCs w:val="24"/>
        </w:rPr>
        <w:t>develop under the Agreement do not infringe any IP rights of a third party.</w:t>
      </w:r>
      <w:r w:rsidR="004D4FC3">
        <w:rPr>
          <w:rFonts w:ascii="Times New Roman" w:hAnsi="Times New Roman" w:cs="Times New Roman"/>
          <w:sz w:val="24"/>
          <w:szCs w:val="24"/>
        </w:rPr>
        <w:t xml:space="preserve"> </w:t>
      </w:r>
      <w:r w:rsidR="00FA14ED" w:rsidRPr="00B23749">
        <w:rPr>
          <w:rFonts w:ascii="Times New Roman" w:hAnsi="Times New Roman" w:cs="Times New Roman"/>
          <w:sz w:val="24"/>
          <w:szCs w:val="24"/>
        </w:rPr>
        <w:t xml:space="preserve"> If </w:t>
      </w:r>
      <w:r w:rsidR="00744E40">
        <w:rPr>
          <w:rFonts w:ascii="Times New Roman" w:hAnsi="Times New Roman" w:cs="Times New Roman"/>
          <w:sz w:val="24"/>
          <w:szCs w:val="24"/>
        </w:rPr>
        <w:t xml:space="preserve">a Consortium member </w:t>
      </w:r>
      <w:r w:rsidR="00FA14ED" w:rsidRPr="00B23749">
        <w:rPr>
          <w:rFonts w:ascii="Times New Roman" w:hAnsi="Times New Roman" w:cs="Times New Roman"/>
          <w:sz w:val="24"/>
          <w:szCs w:val="24"/>
        </w:rPr>
        <w:t xml:space="preserve">knows or has a reason to know that its developed Foreground IP would infringe any third party IP rights, </w:t>
      </w:r>
      <w:r w:rsidR="003325E0" w:rsidRPr="006D0AD9">
        <w:rPr>
          <w:rFonts w:ascii="Times New Roman" w:eastAsia="SimSun" w:hAnsi="Times New Roman" w:cs="Times New Roman"/>
          <w:kern w:val="24"/>
          <w:sz w:val="24"/>
          <w:szCs w:val="24"/>
        </w:rPr>
        <w:t>the Overseas R&amp;D Partner</w:t>
      </w:r>
      <w:r w:rsidR="003325E0" w:rsidRPr="006D0AD9">
        <w:rPr>
          <w:rFonts w:ascii="Times New Roman" w:hAnsi="Times New Roman" w:cs="Times New Roman"/>
          <w:sz w:val="24"/>
          <w:szCs w:val="24"/>
        </w:rPr>
        <w:t xml:space="preserve"> </w:t>
      </w:r>
      <w:r w:rsidR="003325E0">
        <w:rPr>
          <w:rFonts w:ascii="Times New Roman" w:hAnsi="Times New Roman" w:cs="Times New Roman"/>
          <w:sz w:val="24"/>
          <w:szCs w:val="24"/>
        </w:rPr>
        <w:t xml:space="preserve">shall ensure that such Consortium member </w:t>
      </w:r>
      <w:r w:rsidR="00FA14ED" w:rsidRPr="00B23749">
        <w:rPr>
          <w:rFonts w:ascii="Times New Roman" w:hAnsi="Times New Roman" w:cs="Times New Roman"/>
          <w:sz w:val="24"/>
          <w:szCs w:val="24"/>
        </w:rPr>
        <w:t>immediately inform</w:t>
      </w:r>
      <w:r w:rsidR="003325E0">
        <w:rPr>
          <w:rFonts w:ascii="Times New Roman" w:hAnsi="Times New Roman" w:cs="Times New Roman"/>
          <w:sz w:val="24"/>
          <w:szCs w:val="24"/>
        </w:rPr>
        <w:t>s</w:t>
      </w:r>
      <w:r w:rsidR="00FA14ED" w:rsidRPr="00B23749">
        <w:rPr>
          <w:rFonts w:ascii="Times New Roman" w:hAnsi="Times New Roman" w:cs="Times New Roman"/>
          <w:sz w:val="24"/>
          <w:szCs w:val="24"/>
        </w:rPr>
        <w:t xml:space="preserve"> </w:t>
      </w:r>
      <w:r w:rsidR="004D4FC3">
        <w:rPr>
          <w:rFonts w:ascii="Times New Roman" w:hAnsi="Times New Roman" w:cs="Times New Roman"/>
          <w:sz w:val="24"/>
          <w:szCs w:val="24"/>
        </w:rPr>
        <w:t xml:space="preserve">the </w:t>
      </w:r>
      <w:r w:rsidR="00744E40">
        <w:rPr>
          <w:rFonts w:ascii="Times New Roman" w:hAnsi="Times New Roman" w:cs="Times New Roman"/>
          <w:sz w:val="24"/>
          <w:szCs w:val="24"/>
        </w:rPr>
        <w:t xml:space="preserve">other Consortium members </w:t>
      </w:r>
      <w:r w:rsidR="00FA14ED" w:rsidRPr="00B23749">
        <w:rPr>
          <w:rFonts w:ascii="Times New Roman" w:hAnsi="Times New Roman" w:cs="Times New Roman"/>
          <w:sz w:val="24"/>
          <w:szCs w:val="24"/>
        </w:rPr>
        <w:t>to mutually discuss alternatives to the Project Results.</w:t>
      </w:r>
      <w:r w:rsidR="004D4FC3">
        <w:rPr>
          <w:rFonts w:ascii="Times New Roman" w:hAnsi="Times New Roman" w:cs="Times New Roman"/>
          <w:sz w:val="24"/>
          <w:szCs w:val="24"/>
        </w:rPr>
        <w:t xml:space="preserve"> </w:t>
      </w:r>
    </w:p>
    <w:p w14:paraId="2F2D8822" w14:textId="3D3C292A" w:rsidR="00FA14ED"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5</w:t>
      </w:r>
      <w:r w:rsidR="007E0983">
        <w:rPr>
          <w:rFonts w:ascii="Times New Roman" w:hAnsi="Times New Roman" w:cs="Times New Roman"/>
          <w:b/>
          <w:bCs/>
          <w:sz w:val="24"/>
          <w:szCs w:val="24"/>
        </w:rPr>
        <w:t xml:space="preserve">.7 </w:t>
      </w:r>
      <w:r w:rsidR="00FA14ED" w:rsidRPr="00FA14ED">
        <w:rPr>
          <w:rFonts w:ascii="Times New Roman" w:hAnsi="Times New Roman" w:cs="Times New Roman" w:hint="eastAsia"/>
          <w:b/>
          <w:bCs/>
          <w:sz w:val="24"/>
          <w:szCs w:val="24"/>
        </w:rPr>
        <w:t>Right to Use the Results</w:t>
      </w:r>
    </w:p>
    <w:p w14:paraId="1BF44EB1" w14:textId="0142178F" w:rsidR="00FA14ED" w:rsidRPr="00B23749" w:rsidRDefault="00FA14ED" w:rsidP="00FA14ED">
      <w:pPr>
        <w:rPr>
          <w:rFonts w:ascii="Times New Roman" w:hAnsi="Times New Roman" w:cs="Times New Roman"/>
          <w:sz w:val="24"/>
          <w:szCs w:val="24"/>
        </w:rPr>
      </w:pPr>
      <w:r w:rsidRPr="00B23749">
        <w:rPr>
          <w:rFonts w:ascii="Times New Roman" w:hAnsi="Times New Roman" w:cs="Times New Roman" w:hint="eastAsia"/>
          <w:sz w:val="24"/>
          <w:szCs w:val="24"/>
        </w:rPr>
        <w:t xml:space="preserve">Upon </w:t>
      </w:r>
      <w:r w:rsidR="001F20BE">
        <w:rPr>
          <w:rFonts w:ascii="Times New Roman" w:hAnsi="Times New Roman" w:cs="Times New Roman"/>
          <w:sz w:val="24"/>
          <w:szCs w:val="24"/>
        </w:rPr>
        <w:t xml:space="preserve">a Consortium member’s </w:t>
      </w:r>
      <w:r w:rsidRPr="00B23749">
        <w:rPr>
          <w:rFonts w:ascii="Times New Roman" w:hAnsi="Times New Roman" w:cs="Times New Roman"/>
          <w:sz w:val="24"/>
          <w:szCs w:val="24"/>
        </w:rPr>
        <w:t xml:space="preserve">prior written consent, </w:t>
      </w:r>
      <w:r w:rsidR="001F20BE">
        <w:rPr>
          <w:rFonts w:ascii="Times New Roman" w:hAnsi="Times New Roman" w:cs="Times New Roman"/>
          <w:sz w:val="24"/>
          <w:szCs w:val="24"/>
        </w:rPr>
        <w:t xml:space="preserve">another Consortium member </w:t>
      </w:r>
      <w:r w:rsidRPr="00B23749">
        <w:rPr>
          <w:rFonts w:ascii="Times New Roman" w:hAnsi="Times New Roman" w:cs="Times New Roman"/>
          <w:sz w:val="24"/>
          <w:szCs w:val="24"/>
        </w:rPr>
        <w:t xml:space="preserve">may be granted a non-exclusive license to make, have made, use, sell, offer to sell, or otherwise exploit any product or Project Results covered by </w:t>
      </w:r>
      <w:r w:rsidR="00B10378">
        <w:rPr>
          <w:rFonts w:ascii="Times New Roman" w:hAnsi="Times New Roman" w:cs="Times New Roman"/>
          <w:sz w:val="24"/>
          <w:szCs w:val="24"/>
        </w:rPr>
        <w:t xml:space="preserve">the </w:t>
      </w:r>
      <w:r w:rsidRPr="00B23749">
        <w:rPr>
          <w:rFonts w:ascii="Times New Roman" w:hAnsi="Times New Roman" w:cs="Times New Roman"/>
          <w:sz w:val="24"/>
          <w:szCs w:val="24"/>
        </w:rPr>
        <w:t xml:space="preserve">Foreground IP and </w:t>
      </w:r>
      <w:r w:rsidR="00B10378">
        <w:rPr>
          <w:rFonts w:ascii="Times New Roman" w:hAnsi="Times New Roman" w:cs="Times New Roman"/>
          <w:sz w:val="24"/>
          <w:szCs w:val="24"/>
        </w:rPr>
        <w:t xml:space="preserve">the </w:t>
      </w:r>
      <w:r w:rsidRPr="00B23749">
        <w:rPr>
          <w:rFonts w:ascii="Times New Roman" w:hAnsi="Times New Roman" w:cs="Times New Roman"/>
          <w:sz w:val="24"/>
          <w:szCs w:val="24"/>
        </w:rPr>
        <w:t>related Background IP</w:t>
      </w:r>
      <w:r w:rsidR="00B10378">
        <w:rPr>
          <w:rFonts w:ascii="Times New Roman" w:hAnsi="Times New Roman" w:cs="Times New Roman"/>
          <w:sz w:val="24"/>
          <w:szCs w:val="24"/>
        </w:rPr>
        <w:t xml:space="preserve"> of the </w:t>
      </w:r>
      <w:r w:rsidR="001F20BE">
        <w:rPr>
          <w:rFonts w:ascii="Times New Roman" w:hAnsi="Times New Roman" w:cs="Times New Roman"/>
          <w:sz w:val="24"/>
          <w:szCs w:val="24"/>
        </w:rPr>
        <w:t>former Consortium member</w:t>
      </w:r>
      <w:r w:rsidRPr="00B23749">
        <w:rPr>
          <w:rFonts w:ascii="Times New Roman" w:hAnsi="Times New Roman" w:cs="Times New Roman"/>
          <w:sz w:val="24"/>
          <w:szCs w:val="24"/>
        </w:rPr>
        <w:t>.</w:t>
      </w:r>
      <w:r w:rsidR="00B10378">
        <w:rPr>
          <w:rFonts w:ascii="Times New Roman" w:hAnsi="Times New Roman" w:cs="Times New Roman"/>
          <w:sz w:val="24"/>
          <w:szCs w:val="24"/>
        </w:rPr>
        <w:t xml:space="preserve"> </w:t>
      </w:r>
      <w:r w:rsidRPr="00B23749">
        <w:rPr>
          <w:rFonts w:ascii="Times New Roman" w:hAnsi="Times New Roman" w:cs="Times New Roman"/>
          <w:sz w:val="24"/>
          <w:szCs w:val="24"/>
        </w:rPr>
        <w:t xml:space="preserve"> </w:t>
      </w:r>
      <w:r w:rsidR="001F20BE">
        <w:rPr>
          <w:rFonts w:ascii="Times New Roman" w:hAnsi="Times New Roman" w:cs="Times New Roman"/>
          <w:sz w:val="24"/>
          <w:szCs w:val="24"/>
        </w:rPr>
        <w:t xml:space="preserve">Such licensing arrangement shall be </w:t>
      </w:r>
      <w:r w:rsidRPr="00B23749">
        <w:rPr>
          <w:rFonts w:ascii="Times New Roman" w:hAnsi="Times New Roman" w:cs="Times New Roman"/>
          <w:sz w:val="24"/>
          <w:szCs w:val="24"/>
        </w:rPr>
        <w:t xml:space="preserve">based on fair and reasonable terms and conditions and </w:t>
      </w:r>
      <w:r w:rsidR="001F20BE">
        <w:rPr>
          <w:rFonts w:ascii="Times New Roman" w:hAnsi="Times New Roman" w:cs="Times New Roman"/>
          <w:sz w:val="24"/>
          <w:szCs w:val="24"/>
        </w:rPr>
        <w:t xml:space="preserve">finalized </w:t>
      </w:r>
      <w:r w:rsidRPr="00B23749">
        <w:rPr>
          <w:rFonts w:ascii="Times New Roman" w:hAnsi="Times New Roman" w:cs="Times New Roman"/>
          <w:sz w:val="24"/>
          <w:szCs w:val="24"/>
        </w:rPr>
        <w:t>in a separate license agreement</w:t>
      </w:r>
      <w:r w:rsidR="001F20BE">
        <w:rPr>
          <w:rFonts w:ascii="Times New Roman" w:hAnsi="Times New Roman" w:cs="Times New Roman"/>
          <w:sz w:val="24"/>
          <w:szCs w:val="24"/>
        </w:rPr>
        <w:t xml:space="preserve"> between the respective Consortium members</w:t>
      </w:r>
      <w:r w:rsidRPr="00B23749">
        <w:rPr>
          <w:rFonts w:ascii="Times New Roman" w:hAnsi="Times New Roman" w:cs="Times New Roman"/>
          <w:sz w:val="24"/>
          <w:szCs w:val="24"/>
        </w:rPr>
        <w:t xml:space="preserve">. </w:t>
      </w:r>
    </w:p>
    <w:p w14:paraId="3C14720D" w14:textId="77777777" w:rsidR="00FA14ED" w:rsidRDefault="00FA14ED">
      <w:pPr>
        <w:rPr>
          <w:rFonts w:ascii="Times New Roman" w:hAnsi="Times New Roman" w:cs="Times New Roman"/>
          <w:b/>
          <w:sz w:val="24"/>
          <w:szCs w:val="24"/>
        </w:rPr>
      </w:pPr>
    </w:p>
    <w:p w14:paraId="3A4B1FDF" w14:textId="5EEA2868" w:rsidR="00FA14ED" w:rsidRPr="00FA14ED" w:rsidRDefault="00FA14ED">
      <w:pPr>
        <w:rPr>
          <w:rFonts w:ascii="Times New Roman" w:hAnsi="Times New Roman" w:cs="Times New Roman"/>
          <w:sz w:val="24"/>
          <w:szCs w:val="24"/>
        </w:rPr>
      </w:pPr>
      <w:r>
        <w:rPr>
          <w:rFonts w:ascii="Times New Roman" w:hAnsi="Times New Roman" w:cs="Times New Roman" w:hint="eastAsia"/>
          <w:b/>
          <w:sz w:val="24"/>
          <w:szCs w:val="24"/>
        </w:rPr>
        <w:t xml:space="preserve">Article </w:t>
      </w:r>
      <w:r w:rsidR="003C11A3">
        <w:rPr>
          <w:rFonts w:ascii="Times New Roman" w:hAnsi="Times New Roman" w:cs="Times New Roman" w:hint="eastAsia"/>
          <w:b/>
          <w:sz w:val="24"/>
          <w:szCs w:val="24"/>
        </w:rPr>
        <w:t>6</w:t>
      </w:r>
      <w:r w:rsidR="007E0983">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w:t>
      </w:r>
      <w:r w:rsidRPr="00B23749">
        <w:rPr>
          <w:rFonts w:ascii="Times New Roman" w:hAnsi="Times New Roman" w:cs="Times New Roman"/>
          <w:b/>
          <w:sz w:val="24"/>
          <w:szCs w:val="24"/>
        </w:rPr>
        <w:t>General Terms</w:t>
      </w:r>
    </w:p>
    <w:p w14:paraId="5D41C41A" w14:textId="6C99064F" w:rsidR="00FA14ED"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6</w:t>
      </w:r>
      <w:r w:rsidR="00194923">
        <w:rPr>
          <w:rFonts w:ascii="Times New Roman" w:hAnsi="Times New Roman" w:cs="Times New Roman"/>
          <w:b/>
          <w:bCs/>
          <w:sz w:val="24"/>
          <w:szCs w:val="24"/>
        </w:rPr>
        <w:t xml:space="preserve">.1  </w:t>
      </w:r>
      <w:r w:rsidR="00FA14ED" w:rsidRPr="00FA14ED">
        <w:rPr>
          <w:rFonts w:ascii="Times New Roman" w:hAnsi="Times New Roman" w:cs="Times New Roman"/>
          <w:b/>
          <w:bCs/>
          <w:sz w:val="24"/>
          <w:szCs w:val="24"/>
        </w:rPr>
        <w:t>Term</w:t>
      </w:r>
    </w:p>
    <w:p w14:paraId="32C33F13" w14:textId="7DB22A86" w:rsidR="00FA14ED" w:rsidRDefault="00FA14ED">
      <w:pPr>
        <w:rPr>
          <w:rFonts w:ascii="Times New Roman" w:hAnsi="Times New Roman" w:cs="Times New Roman"/>
          <w:sz w:val="24"/>
          <w:szCs w:val="24"/>
        </w:rPr>
      </w:pPr>
      <w:r w:rsidRPr="00B23749">
        <w:rPr>
          <w:rFonts w:ascii="Times New Roman" w:hAnsi="Times New Roman" w:cs="Times New Roman" w:hint="eastAsia"/>
          <w:sz w:val="24"/>
          <w:szCs w:val="24"/>
        </w:rPr>
        <w:t xml:space="preserve">The term of the Agreement shall commence on the Effective Date and shall remain in effect </w:t>
      </w:r>
      <w:r w:rsidR="00AA0739">
        <w:rPr>
          <w:rFonts w:ascii="Times New Roman" w:hAnsi="Times New Roman" w:cs="Times New Roman"/>
          <w:sz w:val="24"/>
          <w:szCs w:val="24"/>
        </w:rPr>
        <w:t>for a period of [two (2) years] (the “</w:t>
      </w:r>
      <w:r w:rsidR="00AA0739" w:rsidRPr="00AA0739">
        <w:rPr>
          <w:rFonts w:ascii="Times New Roman" w:hAnsi="Times New Roman" w:cs="Times New Roman"/>
          <w:b/>
          <w:sz w:val="24"/>
          <w:szCs w:val="24"/>
        </w:rPr>
        <w:t>Term</w:t>
      </w:r>
      <w:r w:rsidR="00AA0739">
        <w:rPr>
          <w:rFonts w:ascii="Times New Roman" w:hAnsi="Times New Roman" w:cs="Times New Roman"/>
          <w:sz w:val="24"/>
          <w:szCs w:val="24"/>
        </w:rPr>
        <w:t>”)</w:t>
      </w:r>
      <w:r w:rsidRPr="00B23749">
        <w:rPr>
          <w:rFonts w:ascii="Times New Roman" w:hAnsi="Times New Roman" w:cs="Times New Roman" w:hint="eastAsia"/>
          <w:sz w:val="24"/>
          <w:szCs w:val="24"/>
        </w:rPr>
        <w:t>.</w:t>
      </w:r>
      <w:r w:rsidRPr="00B23749">
        <w:rPr>
          <w:rFonts w:ascii="Times New Roman" w:hAnsi="Times New Roman" w:cs="Times New Roman"/>
          <w:sz w:val="24"/>
          <w:szCs w:val="24"/>
        </w:rPr>
        <w:t xml:space="preserve"> </w:t>
      </w:r>
      <w:r w:rsidR="00AA0739">
        <w:rPr>
          <w:rFonts w:ascii="Times New Roman" w:hAnsi="Times New Roman" w:cs="Times New Roman"/>
          <w:sz w:val="24"/>
          <w:szCs w:val="24"/>
        </w:rPr>
        <w:t xml:space="preserve"> The </w:t>
      </w:r>
      <w:r w:rsidRPr="00B23749">
        <w:rPr>
          <w:rFonts w:ascii="Times New Roman" w:hAnsi="Times New Roman" w:cs="Times New Roman"/>
          <w:sz w:val="24"/>
          <w:szCs w:val="24"/>
        </w:rPr>
        <w:t xml:space="preserve">Parties may </w:t>
      </w:r>
      <w:r w:rsidR="00AA0739">
        <w:rPr>
          <w:rFonts w:ascii="Times New Roman" w:hAnsi="Times New Roman" w:cs="Times New Roman"/>
          <w:sz w:val="24"/>
          <w:szCs w:val="24"/>
        </w:rPr>
        <w:t xml:space="preserve">extend </w:t>
      </w:r>
      <w:r w:rsidRPr="00B23749">
        <w:rPr>
          <w:rFonts w:ascii="Times New Roman" w:hAnsi="Times New Roman" w:cs="Times New Roman"/>
          <w:sz w:val="24"/>
          <w:szCs w:val="24"/>
        </w:rPr>
        <w:t xml:space="preserve">the Term </w:t>
      </w:r>
      <w:r w:rsidR="00AA0739">
        <w:rPr>
          <w:rFonts w:ascii="Times New Roman" w:hAnsi="Times New Roman" w:cs="Times New Roman"/>
          <w:sz w:val="24"/>
          <w:szCs w:val="24"/>
        </w:rPr>
        <w:t xml:space="preserve">by </w:t>
      </w:r>
      <w:r w:rsidR="00194923">
        <w:rPr>
          <w:rFonts w:ascii="Times New Roman" w:hAnsi="Times New Roman" w:cs="Times New Roman"/>
          <w:sz w:val="24"/>
          <w:szCs w:val="24"/>
        </w:rPr>
        <w:t>agreement in writing, which agreement shall be made at least two (2) months before the expiration of the Term</w:t>
      </w:r>
      <w:r w:rsidRPr="00B23749">
        <w:rPr>
          <w:rFonts w:ascii="Times New Roman" w:hAnsi="Times New Roman" w:cs="Times New Roman"/>
          <w:sz w:val="24"/>
          <w:szCs w:val="24"/>
        </w:rPr>
        <w:t>.</w:t>
      </w:r>
    </w:p>
    <w:p w14:paraId="02D400C8" w14:textId="567692BD"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lastRenderedPageBreak/>
        <w:t>6</w:t>
      </w:r>
      <w:r w:rsidR="00194923">
        <w:rPr>
          <w:rFonts w:ascii="Times New Roman" w:hAnsi="Times New Roman" w:cs="Times New Roman"/>
          <w:b/>
          <w:bCs/>
          <w:sz w:val="24"/>
          <w:szCs w:val="24"/>
        </w:rPr>
        <w:t xml:space="preserve">.2  </w:t>
      </w:r>
      <w:r w:rsidR="00FA14ED" w:rsidRPr="00FA14ED">
        <w:rPr>
          <w:rFonts w:ascii="Times New Roman" w:hAnsi="Times New Roman" w:cs="Times New Roman"/>
          <w:b/>
          <w:bCs/>
          <w:sz w:val="24"/>
          <w:szCs w:val="24"/>
        </w:rPr>
        <w:t>Term</w:t>
      </w:r>
      <w:r w:rsidR="00FA14ED" w:rsidRPr="00FA14ED">
        <w:rPr>
          <w:rFonts w:ascii="Times New Roman" w:hAnsi="Times New Roman" w:cs="Times New Roman" w:hint="eastAsia"/>
          <w:b/>
          <w:bCs/>
          <w:sz w:val="24"/>
          <w:szCs w:val="24"/>
        </w:rPr>
        <w:t>ination</w:t>
      </w:r>
      <w:r w:rsidR="00194923">
        <w:rPr>
          <w:rFonts w:ascii="Times New Roman" w:hAnsi="Times New Roman" w:cs="Times New Roman"/>
          <w:b/>
          <w:bCs/>
          <w:sz w:val="24"/>
          <w:szCs w:val="24"/>
        </w:rPr>
        <w:t xml:space="preserve"> and </w:t>
      </w:r>
      <w:r w:rsidR="00194923" w:rsidRPr="00FA14ED">
        <w:rPr>
          <w:rFonts w:ascii="Times New Roman" w:hAnsi="Times New Roman" w:cs="Times New Roman" w:hint="eastAsia"/>
          <w:b/>
          <w:bCs/>
          <w:sz w:val="24"/>
          <w:szCs w:val="24"/>
        </w:rPr>
        <w:t>Effect of Termination</w:t>
      </w:r>
    </w:p>
    <w:p w14:paraId="6CF16D45" w14:textId="720F2C31" w:rsidR="00FA14ED" w:rsidRPr="00B23749" w:rsidRDefault="003C11A3" w:rsidP="006A0C0F">
      <w:pPr>
        <w:ind w:left="800"/>
        <w:rPr>
          <w:rFonts w:ascii="Times New Roman" w:hAnsi="Times New Roman" w:cs="Times New Roman"/>
          <w:sz w:val="24"/>
          <w:szCs w:val="24"/>
        </w:rPr>
      </w:pPr>
      <w:r>
        <w:rPr>
          <w:rFonts w:ascii="Times New Roman" w:hAnsi="Times New Roman" w:cs="Times New Roman" w:hint="eastAsia"/>
          <w:b/>
          <w:sz w:val="24"/>
          <w:szCs w:val="24"/>
        </w:rPr>
        <w:t>6</w:t>
      </w:r>
      <w:r w:rsidR="00194923" w:rsidRPr="00194923">
        <w:rPr>
          <w:rFonts w:ascii="Times New Roman" w:hAnsi="Times New Roman" w:cs="Times New Roman"/>
          <w:b/>
          <w:sz w:val="24"/>
          <w:szCs w:val="24"/>
        </w:rPr>
        <w:t>.2.1</w:t>
      </w:r>
      <w:r w:rsidR="00194923">
        <w:rPr>
          <w:rFonts w:ascii="Times New Roman" w:hAnsi="Times New Roman" w:cs="Times New Roman"/>
          <w:sz w:val="24"/>
          <w:szCs w:val="24"/>
        </w:rPr>
        <w:t xml:space="preserve">  </w:t>
      </w:r>
      <w:r w:rsidR="00FA14ED" w:rsidRPr="00B23749">
        <w:rPr>
          <w:rFonts w:ascii="Times New Roman" w:hAnsi="Times New Roman" w:cs="Times New Roman" w:hint="eastAsia"/>
          <w:sz w:val="24"/>
          <w:szCs w:val="24"/>
        </w:rPr>
        <w:t xml:space="preserve">Each Party has the right to terminate the Agreement in the event that the other </w:t>
      </w:r>
      <w:r w:rsidR="006B60EB">
        <w:rPr>
          <w:rFonts w:ascii="Times New Roman" w:hAnsi="Times New Roman" w:cs="Times New Roman"/>
          <w:sz w:val="24"/>
          <w:szCs w:val="24"/>
        </w:rPr>
        <w:t>P</w:t>
      </w:r>
      <w:r w:rsidR="00FA14ED" w:rsidRPr="00B23749">
        <w:rPr>
          <w:rFonts w:ascii="Times New Roman" w:hAnsi="Times New Roman" w:cs="Times New Roman" w:hint="eastAsia"/>
          <w:sz w:val="24"/>
          <w:szCs w:val="24"/>
        </w:rPr>
        <w:t>arty is in a material breach of the Agreement an</w:t>
      </w:r>
      <w:r w:rsidR="00FA14ED" w:rsidRPr="00B23749">
        <w:rPr>
          <w:rFonts w:ascii="Times New Roman" w:hAnsi="Times New Roman" w:cs="Times New Roman"/>
          <w:sz w:val="24"/>
          <w:szCs w:val="24"/>
        </w:rPr>
        <w:t>d</w:t>
      </w:r>
      <w:r w:rsidR="00FA14ED" w:rsidRPr="00B23749">
        <w:rPr>
          <w:rFonts w:ascii="Times New Roman" w:hAnsi="Times New Roman" w:cs="Times New Roman" w:hint="eastAsia"/>
          <w:sz w:val="24"/>
          <w:szCs w:val="24"/>
        </w:rPr>
        <w:t xml:space="preserve"> fails to remedy such breach within thirty (30) days after the non-breaching Party gives a w</w:t>
      </w:r>
      <w:r w:rsidR="00FA14ED" w:rsidRPr="00B23749">
        <w:rPr>
          <w:rFonts w:ascii="Times New Roman" w:hAnsi="Times New Roman" w:cs="Times New Roman"/>
          <w:sz w:val="24"/>
          <w:szCs w:val="24"/>
        </w:rPr>
        <w:t>ritten notice of the breach.</w:t>
      </w:r>
      <w:r w:rsidR="006B60EB">
        <w:rPr>
          <w:rFonts w:ascii="Times New Roman" w:hAnsi="Times New Roman" w:cs="Times New Roman"/>
          <w:sz w:val="24"/>
          <w:szCs w:val="24"/>
        </w:rPr>
        <w:t xml:space="preserve"> </w:t>
      </w:r>
      <w:r w:rsidR="00686B5D">
        <w:rPr>
          <w:rFonts w:ascii="Times New Roman" w:hAnsi="Times New Roman" w:cs="Times New Roman"/>
          <w:sz w:val="24"/>
          <w:szCs w:val="24"/>
        </w:rPr>
        <w:t xml:space="preserve"> </w:t>
      </w:r>
    </w:p>
    <w:p w14:paraId="7D7626C2" w14:textId="0C39D84A" w:rsidR="004355EF" w:rsidRDefault="003C11A3" w:rsidP="006A0C0F">
      <w:pPr>
        <w:ind w:left="800"/>
        <w:rPr>
          <w:rFonts w:ascii="Times New Roman" w:hAnsi="Times New Roman" w:cs="Times New Roman"/>
          <w:sz w:val="24"/>
          <w:szCs w:val="24"/>
        </w:rPr>
      </w:pPr>
      <w:r>
        <w:rPr>
          <w:rFonts w:ascii="Times New Roman" w:hAnsi="Times New Roman" w:cs="Times New Roman" w:hint="eastAsia"/>
          <w:b/>
          <w:bCs/>
          <w:sz w:val="24"/>
          <w:szCs w:val="24"/>
        </w:rPr>
        <w:t>6</w:t>
      </w:r>
      <w:r w:rsidR="00194923">
        <w:rPr>
          <w:rFonts w:ascii="Times New Roman" w:hAnsi="Times New Roman" w:cs="Times New Roman"/>
          <w:b/>
          <w:bCs/>
          <w:sz w:val="24"/>
          <w:szCs w:val="24"/>
        </w:rPr>
        <w:t xml:space="preserve">.2.2  </w:t>
      </w:r>
      <w:r w:rsidR="00194923" w:rsidRPr="00B23749">
        <w:rPr>
          <w:rFonts w:ascii="Times New Roman" w:hAnsi="Times New Roman" w:cs="Times New Roman" w:hint="eastAsia"/>
          <w:sz w:val="24"/>
          <w:szCs w:val="24"/>
        </w:rPr>
        <w:t xml:space="preserve">In the event of termination, </w:t>
      </w:r>
      <w:r w:rsidR="00194923">
        <w:rPr>
          <w:rFonts w:ascii="Times New Roman" w:hAnsi="Times New Roman" w:cs="Times New Roman"/>
          <w:sz w:val="24"/>
          <w:szCs w:val="24"/>
        </w:rPr>
        <w:t xml:space="preserve">SNUH shall make all due installment payments to </w:t>
      </w:r>
      <w:r w:rsidR="00920E79">
        <w:rPr>
          <w:rFonts w:ascii="Times New Roman" w:hAnsi="Times New Roman" w:cs="Times New Roman"/>
          <w:sz w:val="24"/>
          <w:szCs w:val="24"/>
        </w:rPr>
        <w:t>t</w:t>
      </w:r>
      <w:r w:rsidR="0021197B">
        <w:rPr>
          <w:rFonts w:ascii="Times New Roman" w:hAnsi="Times New Roman" w:cs="Times New Roman"/>
          <w:sz w:val="24"/>
          <w:szCs w:val="24"/>
        </w:rPr>
        <w:t xml:space="preserve">he </w:t>
      </w:r>
      <w:r w:rsidR="00D01A36">
        <w:rPr>
          <w:rFonts w:ascii="Times New Roman" w:hAnsi="Times New Roman" w:cs="Times New Roman"/>
          <w:sz w:val="24"/>
          <w:szCs w:val="24"/>
        </w:rPr>
        <w:t>Overseas R&amp;D Partner</w:t>
      </w:r>
      <w:r w:rsidR="00164B18">
        <w:rPr>
          <w:rFonts w:ascii="Times New Roman" w:hAnsi="Times New Roman" w:cs="Times New Roman"/>
          <w:sz w:val="24"/>
          <w:szCs w:val="24"/>
        </w:rPr>
        <w:t xml:space="preserve"> </w:t>
      </w:r>
      <w:r w:rsidR="00194923">
        <w:rPr>
          <w:rFonts w:ascii="Times New Roman" w:hAnsi="Times New Roman" w:cs="Times New Roman"/>
          <w:sz w:val="24"/>
          <w:szCs w:val="24"/>
        </w:rPr>
        <w:t>based on</w:t>
      </w:r>
      <w:r w:rsidR="00164B18" w:rsidRPr="00164B18">
        <w:rPr>
          <w:rFonts w:ascii="Times New Roman" w:eastAsia="SimSun" w:hAnsi="Times New Roman" w:cs="Times New Roman"/>
          <w:kern w:val="24"/>
          <w:sz w:val="24"/>
          <w:szCs w:val="24"/>
        </w:rPr>
        <w:t xml:space="preserve"> </w:t>
      </w:r>
      <w:r w:rsidR="00164B18" w:rsidRPr="006D0AD9">
        <w:rPr>
          <w:rFonts w:ascii="Times New Roman" w:eastAsia="SimSun" w:hAnsi="Times New Roman" w:cs="Times New Roman"/>
          <w:kern w:val="24"/>
          <w:sz w:val="24"/>
          <w:szCs w:val="24"/>
        </w:rPr>
        <w:t>the Overseas R&amp;D Partner</w:t>
      </w:r>
      <w:r w:rsidR="00194923">
        <w:rPr>
          <w:rFonts w:ascii="Times New Roman" w:hAnsi="Times New Roman" w:cs="Times New Roman"/>
          <w:sz w:val="24"/>
          <w:szCs w:val="24"/>
        </w:rPr>
        <w:t xml:space="preserve">’s achievement of the milestone targets specified in the Project Plan up to the date of termination, and </w:t>
      </w:r>
      <w:r w:rsidR="00920E79">
        <w:rPr>
          <w:rFonts w:ascii="Times New Roman" w:hAnsi="Times New Roman" w:cs="Times New Roman"/>
          <w:sz w:val="24"/>
          <w:szCs w:val="24"/>
        </w:rPr>
        <w:t>t</w:t>
      </w:r>
      <w:r w:rsidR="0021197B">
        <w:rPr>
          <w:rFonts w:ascii="Times New Roman" w:hAnsi="Times New Roman" w:cs="Times New Roman" w:hint="eastAsia"/>
          <w:sz w:val="24"/>
          <w:szCs w:val="24"/>
        </w:rPr>
        <w:t xml:space="preserve">he </w:t>
      </w:r>
      <w:r w:rsidR="00D01A36">
        <w:rPr>
          <w:rFonts w:ascii="Times New Roman" w:hAnsi="Times New Roman" w:cs="Times New Roman" w:hint="eastAsia"/>
          <w:sz w:val="24"/>
          <w:szCs w:val="24"/>
        </w:rPr>
        <w:t>Overseas R&amp;D Partner</w:t>
      </w:r>
      <w:r w:rsidR="00331BDB">
        <w:rPr>
          <w:rFonts w:ascii="Times New Roman" w:hAnsi="Times New Roman" w:cs="Times New Roman"/>
          <w:sz w:val="24"/>
          <w:szCs w:val="24"/>
        </w:rPr>
        <w:t xml:space="preserve"> </w:t>
      </w:r>
      <w:r w:rsidR="00194923" w:rsidRPr="00B23749">
        <w:rPr>
          <w:rFonts w:ascii="Times New Roman" w:hAnsi="Times New Roman" w:cs="Times New Roman" w:hint="eastAsia"/>
          <w:sz w:val="24"/>
          <w:szCs w:val="24"/>
        </w:rPr>
        <w:t xml:space="preserve">shall deliver to SNUH as soon as </w:t>
      </w:r>
      <w:r w:rsidR="00194923">
        <w:rPr>
          <w:rFonts w:ascii="Times New Roman" w:hAnsi="Times New Roman" w:cs="Times New Roman"/>
          <w:sz w:val="24"/>
          <w:szCs w:val="24"/>
        </w:rPr>
        <w:t xml:space="preserve">practicable </w:t>
      </w:r>
      <w:r w:rsidR="00194923" w:rsidRPr="00B23749">
        <w:rPr>
          <w:rFonts w:ascii="Times New Roman" w:hAnsi="Times New Roman" w:cs="Times New Roman" w:hint="eastAsia"/>
          <w:sz w:val="24"/>
          <w:szCs w:val="24"/>
        </w:rPr>
        <w:t xml:space="preserve">any </w:t>
      </w:r>
      <w:r w:rsidR="00194923">
        <w:rPr>
          <w:rFonts w:ascii="Times New Roman" w:hAnsi="Times New Roman" w:cs="Times New Roman"/>
          <w:sz w:val="24"/>
          <w:szCs w:val="24"/>
        </w:rPr>
        <w:t xml:space="preserve">and all </w:t>
      </w:r>
      <w:r w:rsidR="004355EF">
        <w:rPr>
          <w:rFonts w:ascii="Times New Roman" w:hAnsi="Times New Roman" w:cs="Times New Roman"/>
          <w:sz w:val="24"/>
          <w:szCs w:val="24"/>
        </w:rPr>
        <w:t xml:space="preserve">deliverables and </w:t>
      </w:r>
      <w:r w:rsidR="00194923" w:rsidRPr="00B23749">
        <w:rPr>
          <w:rFonts w:ascii="Times New Roman" w:hAnsi="Times New Roman" w:cs="Times New Roman" w:hint="eastAsia"/>
          <w:sz w:val="24"/>
          <w:szCs w:val="24"/>
        </w:rPr>
        <w:t xml:space="preserve">Foreground IP </w:t>
      </w:r>
      <w:r w:rsidR="004355EF">
        <w:rPr>
          <w:rFonts w:ascii="Times New Roman" w:hAnsi="Times New Roman" w:cs="Times New Roman"/>
          <w:sz w:val="24"/>
          <w:szCs w:val="24"/>
        </w:rPr>
        <w:t xml:space="preserve">prepared and </w:t>
      </w:r>
      <w:r w:rsidR="00194923" w:rsidRPr="00B23749">
        <w:rPr>
          <w:rFonts w:ascii="Times New Roman" w:hAnsi="Times New Roman" w:cs="Times New Roman" w:hint="eastAsia"/>
          <w:sz w:val="24"/>
          <w:szCs w:val="24"/>
        </w:rPr>
        <w:t xml:space="preserve">developed to </w:t>
      </w:r>
      <w:r w:rsidR="00194923">
        <w:rPr>
          <w:rFonts w:ascii="Times New Roman" w:hAnsi="Times New Roman" w:cs="Times New Roman"/>
          <w:sz w:val="24"/>
          <w:szCs w:val="24"/>
        </w:rPr>
        <w:t xml:space="preserve">the </w:t>
      </w:r>
      <w:r w:rsidR="00194923" w:rsidRPr="00B23749">
        <w:rPr>
          <w:rFonts w:ascii="Times New Roman" w:hAnsi="Times New Roman" w:cs="Times New Roman" w:hint="eastAsia"/>
          <w:sz w:val="24"/>
          <w:szCs w:val="24"/>
        </w:rPr>
        <w:t>date</w:t>
      </w:r>
      <w:r w:rsidR="00194923">
        <w:rPr>
          <w:rFonts w:ascii="Times New Roman" w:hAnsi="Times New Roman" w:cs="Times New Roman"/>
          <w:sz w:val="24"/>
          <w:szCs w:val="24"/>
        </w:rPr>
        <w:t xml:space="preserve"> of termination</w:t>
      </w:r>
      <w:r w:rsidR="00194923" w:rsidRPr="00B23749">
        <w:rPr>
          <w:rFonts w:ascii="Times New Roman" w:hAnsi="Times New Roman" w:cs="Times New Roman"/>
          <w:sz w:val="24"/>
          <w:szCs w:val="24"/>
        </w:rPr>
        <w:t xml:space="preserve">. </w:t>
      </w:r>
      <w:r w:rsidR="00194923">
        <w:rPr>
          <w:rFonts w:ascii="Times New Roman" w:hAnsi="Times New Roman" w:cs="Times New Roman"/>
          <w:sz w:val="24"/>
          <w:szCs w:val="24"/>
        </w:rPr>
        <w:t xml:space="preserve"> </w:t>
      </w:r>
    </w:p>
    <w:p w14:paraId="04E4198C" w14:textId="6FE2BD7F" w:rsidR="00FA14ED" w:rsidRPr="00FA14ED" w:rsidRDefault="003C11A3" w:rsidP="006A0C0F">
      <w:pPr>
        <w:ind w:left="800"/>
        <w:rPr>
          <w:rFonts w:ascii="Times New Roman" w:hAnsi="Times New Roman" w:cs="Times New Roman"/>
          <w:b/>
          <w:bCs/>
          <w:sz w:val="24"/>
          <w:szCs w:val="24"/>
        </w:rPr>
      </w:pPr>
      <w:r>
        <w:rPr>
          <w:rFonts w:ascii="Times New Roman" w:hAnsi="Times New Roman" w:cs="Times New Roman" w:hint="eastAsia"/>
          <w:b/>
          <w:sz w:val="24"/>
          <w:szCs w:val="24"/>
        </w:rPr>
        <w:t>6</w:t>
      </w:r>
      <w:r w:rsidR="004355EF" w:rsidRPr="004355EF">
        <w:rPr>
          <w:rFonts w:ascii="Times New Roman" w:hAnsi="Times New Roman" w:cs="Times New Roman"/>
          <w:b/>
          <w:sz w:val="24"/>
          <w:szCs w:val="24"/>
        </w:rPr>
        <w:t>.2.3</w:t>
      </w:r>
      <w:r w:rsidR="004355EF">
        <w:rPr>
          <w:rFonts w:ascii="Times New Roman" w:hAnsi="Times New Roman" w:cs="Times New Roman"/>
          <w:sz w:val="24"/>
          <w:szCs w:val="24"/>
        </w:rPr>
        <w:t xml:space="preserve">  </w:t>
      </w:r>
      <w:r w:rsidR="00194923" w:rsidRPr="00B23749">
        <w:rPr>
          <w:rFonts w:ascii="Times New Roman" w:hAnsi="Times New Roman" w:cs="Times New Roman"/>
          <w:sz w:val="24"/>
          <w:szCs w:val="24"/>
        </w:rPr>
        <w:t>Provisions of th</w:t>
      </w:r>
      <w:r w:rsidR="004355EF">
        <w:rPr>
          <w:rFonts w:ascii="Times New Roman" w:hAnsi="Times New Roman" w:cs="Times New Roman"/>
          <w:sz w:val="24"/>
          <w:szCs w:val="24"/>
        </w:rPr>
        <w:t>is</w:t>
      </w:r>
      <w:r w:rsidR="00194923" w:rsidRPr="00B23749">
        <w:rPr>
          <w:rFonts w:ascii="Times New Roman" w:hAnsi="Times New Roman" w:cs="Times New Roman"/>
          <w:sz w:val="24"/>
          <w:szCs w:val="24"/>
        </w:rPr>
        <w:t xml:space="preserve"> Agreement</w:t>
      </w:r>
      <w:r w:rsidR="004355EF">
        <w:rPr>
          <w:rFonts w:ascii="Times New Roman" w:hAnsi="Times New Roman" w:cs="Times New Roman"/>
          <w:sz w:val="24"/>
          <w:szCs w:val="24"/>
        </w:rPr>
        <w:t>,</w:t>
      </w:r>
      <w:r w:rsidR="00194923" w:rsidRPr="00B23749">
        <w:rPr>
          <w:rFonts w:ascii="Times New Roman" w:hAnsi="Times New Roman" w:cs="Times New Roman"/>
          <w:sz w:val="24"/>
          <w:szCs w:val="24"/>
        </w:rPr>
        <w:t xml:space="preserve"> which by their nature or implications are required to survive expiry or termination of the Agreement</w:t>
      </w:r>
      <w:r w:rsidR="004355EF">
        <w:rPr>
          <w:rFonts w:ascii="Times New Roman" w:hAnsi="Times New Roman" w:cs="Times New Roman"/>
          <w:sz w:val="24"/>
          <w:szCs w:val="24"/>
        </w:rPr>
        <w:t>,</w:t>
      </w:r>
      <w:r w:rsidR="00194923" w:rsidRPr="00B23749">
        <w:rPr>
          <w:rFonts w:ascii="Times New Roman" w:hAnsi="Times New Roman" w:cs="Times New Roman"/>
          <w:sz w:val="24"/>
          <w:szCs w:val="24"/>
        </w:rPr>
        <w:t xml:space="preserve"> shall survive to give effect to those provisions.</w:t>
      </w:r>
    </w:p>
    <w:p w14:paraId="4A0F7FAB" w14:textId="78510A37" w:rsidR="00FA14ED" w:rsidRPr="00FA14ED" w:rsidRDefault="003C11A3">
      <w:pPr>
        <w:rPr>
          <w:rFonts w:ascii="Times New Roman" w:hAnsi="Times New Roman" w:cs="Times New Roman"/>
          <w:b/>
          <w:bCs/>
          <w:sz w:val="24"/>
          <w:szCs w:val="24"/>
        </w:rPr>
      </w:pPr>
      <w:r>
        <w:rPr>
          <w:rFonts w:ascii="Times New Roman" w:hAnsi="Times New Roman" w:cs="Times New Roman" w:hint="eastAsia"/>
          <w:b/>
          <w:bCs/>
          <w:sz w:val="24"/>
          <w:szCs w:val="24"/>
        </w:rPr>
        <w:t>6</w:t>
      </w:r>
      <w:r w:rsidR="00194923">
        <w:rPr>
          <w:rFonts w:ascii="Times New Roman" w:hAnsi="Times New Roman" w:cs="Times New Roman"/>
          <w:b/>
          <w:bCs/>
          <w:sz w:val="24"/>
          <w:szCs w:val="24"/>
        </w:rPr>
        <w:t xml:space="preserve">.3  </w:t>
      </w:r>
      <w:r w:rsidR="00FA14ED" w:rsidRPr="00FA14ED">
        <w:rPr>
          <w:rFonts w:ascii="Times New Roman" w:hAnsi="Times New Roman" w:cs="Times New Roman"/>
          <w:b/>
          <w:bCs/>
          <w:sz w:val="24"/>
          <w:szCs w:val="24"/>
        </w:rPr>
        <w:t>Confidentiality</w:t>
      </w:r>
    </w:p>
    <w:p w14:paraId="4B72B451" w14:textId="3ED04B60" w:rsidR="00FA14ED" w:rsidRPr="00B23749" w:rsidRDefault="00FA14ED" w:rsidP="00FA14ED">
      <w:pPr>
        <w:rPr>
          <w:rFonts w:ascii="Times New Roman" w:hAnsi="Times New Roman" w:cs="Times New Roman"/>
          <w:sz w:val="24"/>
          <w:szCs w:val="24"/>
        </w:rPr>
      </w:pPr>
      <w:r w:rsidRPr="00B23749">
        <w:rPr>
          <w:rFonts w:ascii="Times New Roman" w:hAnsi="Times New Roman" w:cs="Times New Roman"/>
          <w:sz w:val="24"/>
          <w:szCs w:val="24"/>
        </w:rPr>
        <w:t xml:space="preserve">Each </w:t>
      </w:r>
      <w:r w:rsidR="00A76845">
        <w:rPr>
          <w:rFonts w:ascii="Times New Roman" w:hAnsi="Times New Roman" w:cs="Times New Roman"/>
          <w:sz w:val="24"/>
          <w:szCs w:val="24"/>
        </w:rPr>
        <w:t>P</w:t>
      </w:r>
      <w:r w:rsidRPr="00B23749">
        <w:rPr>
          <w:rFonts w:ascii="Times New Roman" w:hAnsi="Times New Roman" w:cs="Times New Roman"/>
          <w:sz w:val="24"/>
          <w:szCs w:val="24"/>
        </w:rPr>
        <w:t xml:space="preserve">arty (the “Receiving Party”) acknowledges that in connection with the Agreement it will gain access to Confidential Information of the other party (the “Disclosing Party”). </w:t>
      </w:r>
      <w:r w:rsidR="006A0C0F">
        <w:rPr>
          <w:rFonts w:ascii="Times New Roman" w:hAnsi="Times New Roman" w:cs="Times New Roman"/>
          <w:sz w:val="24"/>
          <w:szCs w:val="24"/>
        </w:rPr>
        <w:t xml:space="preserve"> </w:t>
      </w:r>
      <w:r w:rsidRPr="00B23749">
        <w:rPr>
          <w:rFonts w:ascii="Times New Roman" w:hAnsi="Times New Roman" w:cs="Times New Roman"/>
          <w:sz w:val="24"/>
          <w:szCs w:val="24"/>
        </w:rPr>
        <w:t>As a condition to being provided with Confidential Information, the Receiving Party shall, during the Term and for three (3) years thereafter:</w:t>
      </w:r>
    </w:p>
    <w:p w14:paraId="0A7C5940" w14:textId="77777777" w:rsidR="00FA14ED" w:rsidRPr="00B23749" w:rsidRDefault="00FA14ED" w:rsidP="00FA14ED">
      <w:pPr>
        <w:pStyle w:val="aa"/>
        <w:numPr>
          <w:ilvl w:val="0"/>
          <w:numId w:val="2"/>
        </w:numPr>
        <w:ind w:leftChars="0"/>
        <w:rPr>
          <w:rFonts w:ascii="Times New Roman" w:hAnsi="Times New Roman" w:cs="Times New Roman"/>
          <w:sz w:val="24"/>
          <w:szCs w:val="24"/>
        </w:rPr>
      </w:pPr>
      <w:r w:rsidRPr="00B23749">
        <w:rPr>
          <w:rFonts w:ascii="Times New Roman" w:hAnsi="Times New Roman" w:cs="Times New Roman"/>
          <w:sz w:val="24"/>
          <w:szCs w:val="24"/>
        </w:rPr>
        <w:t>not use the Disclosing Party’s Confidential Information other than as necessary to perform its obligations under this Agreement; and</w:t>
      </w:r>
    </w:p>
    <w:p w14:paraId="5F78AD36" w14:textId="77777777" w:rsidR="00FA14ED" w:rsidRPr="00B23749" w:rsidRDefault="00FA14ED" w:rsidP="00FA14ED">
      <w:pPr>
        <w:pStyle w:val="aa"/>
        <w:numPr>
          <w:ilvl w:val="0"/>
          <w:numId w:val="2"/>
        </w:numPr>
        <w:ind w:leftChars="0"/>
        <w:rPr>
          <w:rFonts w:ascii="Times New Roman" w:hAnsi="Times New Roman" w:cs="Times New Roman"/>
          <w:sz w:val="24"/>
          <w:szCs w:val="24"/>
        </w:rPr>
      </w:pPr>
      <w:r w:rsidRPr="00B23749">
        <w:rPr>
          <w:rFonts w:ascii="Times New Roman" w:hAnsi="Times New Roman" w:cs="Times New Roman"/>
          <w:sz w:val="24"/>
          <w:szCs w:val="24"/>
        </w:rPr>
        <w:t xml:space="preserve">maintain the Disclosing Party’s Confidential Information in strict confidence and not disclose the Disclosing Party’s Confidential Information without the Disclosing Party’s prior written consent, provided, however, the Receiving Party may disclose the Confidential Information to its Representatives who: </w:t>
      </w:r>
    </w:p>
    <w:p w14:paraId="0AE20D30" w14:textId="77777777" w:rsidR="006A0C0F" w:rsidRPr="006A0C0F" w:rsidRDefault="00FA14ED" w:rsidP="006A0C0F">
      <w:pPr>
        <w:pStyle w:val="aa"/>
        <w:numPr>
          <w:ilvl w:val="0"/>
          <w:numId w:val="7"/>
        </w:numPr>
        <w:ind w:leftChars="0"/>
        <w:rPr>
          <w:rFonts w:ascii="Times New Roman" w:hAnsi="Times New Roman" w:cs="Times New Roman"/>
          <w:sz w:val="24"/>
          <w:szCs w:val="24"/>
        </w:rPr>
      </w:pPr>
      <w:r w:rsidRPr="006A0C0F">
        <w:rPr>
          <w:rFonts w:ascii="Times New Roman" w:hAnsi="Times New Roman" w:cs="Times New Roman"/>
          <w:sz w:val="24"/>
          <w:szCs w:val="24"/>
        </w:rPr>
        <w:t xml:space="preserve">have a need to know the Confidential Information for the purposes of the Receiving Party’s performance, or exercise of its rights concerning the Confidential Information, under this Agreement, </w:t>
      </w:r>
    </w:p>
    <w:p w14:paraId="163B54B4" w14:textId="77777777" w:rsidR="006A0C0F" w:rsidRPr="006A0C0F" w:rsidRDefault="00FA14ED" w:rsidP="006A0C0F">
      <w:pPr>
        <w:pStyle w:val="aa"/>
        <w:numPr>
          <w:ilvl w:val="0"/>
          <w:numId w:val="7"/>
        </w:numPr>
        <w:ind w:leftChars="0"/>
        <w:rPr>
          <w:rFonts w:ascii="Times New Roman" w:hAnsi="Times New Roman" w:cs="Times New Roman"/>
          <w:sz w:val="24"/>
          <w:szCs w:val="24"/>
        </w:rPr>
      </w:pPr>
      <w:r w:rsidRPr="006A0C0F">
        <w:rPr>
          <w:rFonts w:ascii="Times New Roman" w:hAnsi="Times New Roman" w:cs="Times New Roman"/>
          <w:sz w:val="24"/>
          <w:szCs w:val="24"/>
        </w:rPr>
        <w:t>have been apprised of this restriction; and</w:t>
      </w:r>
    </w:p>
    <w:p w14:paraId="5C7CB77B" w14:textId="20311690" w:rsidR="00FA14ED" w:rsidRPr="006A0C0F" w:rsidRDefault="00FA14ED" w:rsidP="006A0C0F">
      <w:pPr>
        <w:pStyle w:val="aa"/>
        <w:numPr>
          <w:ilvl w:val="0"/>
          <w:numId w:val="7"/>
        </w:numPr>
        <w:ind w:leftChars="0"/>
        <w:rPr>
          <w:rFonts w:ascii="Times New Roman" w:hAnsi="Times New Roman" w:cs="Times New Roman"/>
          <w:sz w:val="24"/>
          <w:szCs w:val="24"/>
        </w:rPr>
      </w:pPr>
      <w:r w:rsidRPr="006A0C0F">
        <w:rPr>
          <w:rFonts w:ascii="Times New Roman" w:hAnsi="Times New Roman" w:cs="Times New Roman"/>
          <w:sz w:val="24"/>
          <w:szCs w:val="24"/>
        </w:rPr>
        <w:t>are themselves bound by written nondisclosure agreements at least as restrictive as those set forth herein, provided further that the Receiving Party shall be responsible for ensuring its Representatives’ compliance with, and shall be liable for any breach by its Representatives thereof.</w:t>
      </w:r>
    </w:p>
    <w:p w14:paraId="562543D2" w14:textId="58B4F768"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t>6</w:t>
      </w:r>
      <w:r w:rsidR="006A0C0F">
        <w:rPr>
          <w:rFonts w:ascii="Times New Roman" w:hAnsi="Times New Roman" w:cs="Times New Roman"/>
          <w:b/>
          <w:bCs/>
          <w:sz w:val="24"/>
          <w:szCs w:val="24"/>
        </w:rPr>
        <w:t xml:space="preserve">.4  </w:t>
      </w:r>
      <w:r w:rsidR="00FA14ED" w:rsidRPr="00FA14ED">
        <w:rPr>
          <w:rFonts w:ascii="Times New Roman" w:hAnsi="Times New Roman" w:cs="Times New Roman"/>
          <w:b/>
          <w:bCs/>
          <w:sz w:val="24"/>
          <w:szCs w:val="24"/>
        </w:rPr>
        <w:t>Representations &amp; Warranties</w:t>
      </w:r>
    </w:p>
    <w:p w14:paraId="1BC27E69" w14:textId="0F784163" w:rsidR="00FA14ED" w:rsidRDefault="00FA14ED" w:rsidP="00FA14ED">
      <w:pPr>
        <w:rPr>
          <w:rFonts w:ascii="Times New Roman" w:hAnsi="Times New Roman" w:cs="Times New Roman"/>
          <w:sz w:val="24"/>
          <w:szCs w:val="24"/>
        </w:rPr>
      </w:pPr>
      <w:r w:rsidRPr="00B23749">
        <w:rPr>
          <w:rFonts w:ascii="Times New Roman" w:hAnsi="Times New Roman" w:cs="Times New Roman" w:hint="eastAsia"/>
          <w:sz w:val="24"/>
          <w:szCs w:val="24"/>
        </w:rPr>
        <w:t xml:space="preserve">Each Party represents and warrants that </w:t>
      </w:r>
      <w:r w:rsidRPr="00B23749">
        <w:rPr>
          <w:rFonts w:ascii="Times New Roman" w:hAnsi="Times New Roman" w:cs="Times New Roman"/>
          <w:sz w:val="24"/>
          <w:szCs w:val="24"/>
        </w:rPr>
        <w:t xml:space="preserve">(a) it has full power and authority to carry out the actions contemplated under this Agreement and its entry into and performance under the terms of this Agreement will not infringe the rights of any third party or cause it to be in breach of any obligations to a third party; and (b) it will carry out the research and development work in a proper and careful manner based on the latest scientific and technical state of the art, utilizing </w:t>
      </w:r>
      <w:r w:rsidRPr="00B23749">
        <w:rPr>
          <w:rFonts w:ascii="Times New Roman" w:hAnsi="Times New Roman" w:cs="Times New Roman"/>
          <w:sz w:val="24"/>
          <w:szCs w:val="24"/>
        </w:rPr>
        <w:lastRenderedPageBreak/>
        <w:t>all of its own applicable knowledge and experience, and with the exercise of scientific due diligence to achieve the technical objectives set forth in the Agreement.</w:t>
      </w:r>
    </w:p>
    <w:p w14:paraId="789CFA8B" w14:textId="3888EEBC"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t>6</w:t>
      </w:r>
      <w:r w:rsidR="006A0C0F">
        <w:rPr>
          <w:rFonts w:ascii="Times New Roman" w:hAnsi="Times New Roman" w:cs="Times New Roman"/>
          <w:b/>
          <w:bCs/>
          <w:sz w:val="24"/>
          <w:szCs w:val="24"/>
        </w:rPr>
        <w:t xml:space="preserve">.5  </w:t>
      </w:r>
      <w:r w:rsidR="00FA14ED" w:rsidRPr="00FA14ED">
        <w:rPr>
          <w:rFonts w:ascii="Times New Roman" w:hAnsi="Times New Roman" w:cs="Times New Roman"/>
          <w:b/>
          <w:bCs/>
          <w:sz w:val="24"/>
          <w:szCs w:val="24"/>
        </w:rPr>
        <w:t>Indemnification</w:t>
      </w:r>
    </w:p>
    <w:p w14:paraId="09C20195" w14:textId="54D18C2B" w:rsidR="00FA14ED" w:rsidRDefault="00FA14ED" w:rsidP="00FA14ED">
      <w:pPr>
        <w:rPr>
          <w:rFonts w:ascii="Times New Roman" w:hAnsi="Times New Roman" w:cs="Times New Roman"/>
          <w:sz w:val="24"/>
          <w:szCs w:val="24"/>
        </w:rPr>
      </w:pPr>
      <w:r w:rsidRPr="00B23749">
        <w:rPr>
          <w:rFonts w:ascii="Times New Roman" w:hAnsi="Times New Roman" w:cs="Times New Roman"/>
          <w:sz w:val="24"/>
          <w:szCs w:val="24"/>
        </w:rPr>
        <w:t>Each of the Parties (the “</w:t>
      </w:r>
      <w:r w:rsidRPr="00B23749">
        <w:rPr>
          <w:rFonts w:ascii="Times New Roman" w:hAnsi="Times New Roman" w:cs="Times New Roman"/>
          <w:b/>
          <w:sz w:val="24"/>
          <w:szCs w:val="24"/>
        </w:rPr>
        <w:t>Indemnifying Party</w:t>
      </w:r>
      <w:r w:rsidRPr="00B23749">
        <w:rPr>
          <w:rFonts w:ascii="Times New Roman" w:hAnsi="Times New Roman" w:cs="Times New Roman"/>
          <w:sz w:val="24"/>
          <w:szCs w:val="24"/>
        </w:rPr>
        <w:t>”) shall indemnify, defend and hold the other Party and its Representatives (the “</w:t>
      </w:r>
      <w:r w:rsidRPr="00B23749">
        <w:rPr>
          <w:rFonts w:ascii="Times New Roman" w:hAnsi="Times New Roman" w:cs="Times New Roman"/>
          <w:b/>
          <w:sz w:val="24"/>
          <w:szCs w:val="24"/>
        </w:rPr>
        <w:t>Indemnified Party</w:t>
      </w:r>
      <w:r w:rsidRPr="00B23749">
        <w:rPr>
          <w:rFonts w:ascii="Times New Roman" w:hAnsi="Times New Roman" w:cs="Times New Roman"/>
          <w:sz w:val="24"/>
          <w:szCs w:val="24"/>
        </w:rPr>
        <w:t>”) harmless from and against any and all damages, costs, expenses, legal fees and other out of pocket expenses incurred by the Indemnified Party in relation to any claim against it arising out of or in connection with the Indemnifying Party’s performance, non-performance or breach of this Agreement.</w:t>
      </w:r>
    </w:p>
    <w:p w14:paraId="123C27FA" w14:textId="1A0B1F70"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t>6</w:t>
      </w:r>
      <w:r w:rsidR="006A0C0F">
        <w:rPr>
          <w:rFonts w:ascii="Times New Roman" w:hAnsi="Times New Roman" w:cs="Times New Roman"/>
          <w:b/>
          <w:bCs/>
          <w:sz w:val="24"/>
          <w:szCs w:val="24"/>
        </w:rPr>
        <w:t xml:space="preserve">.6  </w:t>
      </w:r>
      <w:r w:rsidR="00FA14ED" w:rsidRPr="00FA14ED">
        <w:rPr>
          <w:rFonts w:ascii="Times New Roman" w:hAnsi="Times New Roman" w:cs="Times New Roman" w:hint="eastAsia"/>
          <w:b/>
          <w:bCs/>
          <w:sz w:val="24"/>
          <w:szCs w:val="24"/>
        </w:rPr>
        <w:t>Export Control</w:t>
      </w:r>
    </w:p>
    <w:p w14:paraId="11022D3F" w14:textId="6152BADA" w:rsidR="00FA14ED" w:rsidRDefault="00FA14ED" w:rsidP="00FA14ED">
      <w:pPr>
        <w:rPr>
          <w:rFonts w:ascii="Times New Roman" w:hAnsi="Times New Roman" w:cs="Times New Roman"/>
          <w:sz w:val="24"/>
          <w:szCs w:val="24"/>
        </w:rPr>
      </w:pPr>
      <w:r w:rsidRPr="00B23749">
        <w:rPr>
          <w:rFonts w:ascii="Times New Roman" w:hAnsi="Times New Roman" w:cs="Times New Roman"/>
          <w:sz w:val="24"/>
          <w:szCs w:val="24"/>
        </w:rPr>
        <w:t xml:space="preserve">The Agreement shall comply with any restrictions on the export of products or technical information from any country that may be imposed on either Party. </w:t>
      </w:r>
      <w:r w:rsidR="00A76845">
        <w:rPr>
          <w:rFonts w:ascii="Times New Roman" w:hAnsi="Times New Roman" w:cs="Times New Roman"/>
          <w:sz w:val="24"/>
          <w:szCs w:val="24"/>
        </w:rPr>
        <w:t xml:space="preserve"> </w:t>
      </w:r>
      <w:r w:rsidRPr="00B23749">
        <w:rPr>
          <w:rFonts w:ascii="Times New Roman" w:hAnsi="Times New Roman" w:cs="Times New Roman"/>
          <w:sz w:val="24"/>
          <w:szCs w:val="24"/>
        </w:rPr>
        <w:t>Each Party agrees that if an export license or other governmental authorization is required for the export of technical information obtained from the other Party under this Agreement or products using such technical information to a particular location or method, it will not proceed without first obtaining written authorization for such export from the appropriate agency or other governmental authority in accordance with applicable laws and regulations.</w:t>
      </w:r>
    </w:p>
    <w:p w14:paraId="481B000A" w14:textId="1F64F935"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t>6</w:t>
      </w:r>
      <w:r w:rsidR="006A0C0F">
        <w:rPr>
          <w:rFonts w:ascii="Times New Roman" w:hAnsi="Times New Roman" w:cs="Times New Roman"/>
          <w:b/>
          <w:bCs/>
          <w:sz w:val="24"/>
          <w:szCs w:val="24"/>
        </w:rPr>
        <w:t xml:space="preserve">.7  </w:t>
      </w:r>
      <w:r w:rsidR="00FA14ED" w:rsidRPr="00FA14ED">
        <w:rPr>
          <w:rFonts w:ascii="Times New Roman" w:hAnsi="Times New Roman" w:cs="Times New Roman"/>
          <w:b/>
          <w:bCs/>
          <w:sz w:val="24"/>
          <w:szCs w:val="24"/>
        </w:rPr>
        <w:t>Governing Law</w:t>
      </w:r>
    </w:p>
    <w:p w14:paraId="3499A6DD" w14:textId="05A344C8" w:rsidR="00FA14ED" w:rsidRDefault="00FA14ED" w:rsidP="00FA14ED">
      <w:pPr>
        <w:rPr>
          <w:rFonts w:ascii="Times New Roman" w:hAnsi="Times New Roman" w:cs="Times New Roman"/>
          <w:sz w:val="24"/>
          <w:szCs w:val="24"/>
        </w:rPr>
      </w:pPr>
      <w:r w:rsidRPr="00B23749">
        <w:rPr>
          <w:rFonts w:ascii="Times New Roman" w:hAnsi="Times New Roman" w:cs="Times New Roman"/>
          <w:sz w:val="24"/>
          <w:szCs w:val="24"/>
        </w:rPr>
        <w:t>T</w:t>
      </w:r>
      <w:r w:rsidRPr="00B23749">
        <w:rPr>
          <w:rFonts w:ascii="Times New Roman" w:hAnsi="Times New Roman" w:cs="Times New Roman" w:hint="eastAsia"/>
          <w:sz w:val="24"/>
          <w:szCs w:val="24"/>
        </w:rPr>
        <w:t xml:space="preserve">he </w:t>
      </w:r>
      <w:r w:rsidRPr="00B23749">
        <w:rPr>
          <w:rFonts w:ascii="Times New Roman" w:hAnsi="Times New Roman" w:cs="Times New Roman"/>
          <w:sz w:val="24"/>
          <w:szCs w:val="24"/>
        </w:rPr>
        <w:t>Agreement shall be governed by the laws of the Republic of Korea, without regard to choice of law principles.</w:t>
      </w:r>
    </w:p>
    <w:p w14:paraId="7EB8C9F7" w14:textId="7D6D11F6"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t>6</w:t>
      </w:r>
      <w:r w:rsidR="006A0C0F">
        <w:rPr>
          <w:rFonts w:ascii="Times New Roman" w:hAnsi="Times New Roman" w:cs="Times New Roman"/>
          <w:b/>
          <w:bCs/>
          <w:sz w:val="24"/>
          <w:szCs w:val="24"/>
        </w:rPr>
        <w:t xml:space="preserve">.8  </w:t>
      </w:r>
      <w:r w:rsidR="00FA14ED" w:rsidRPr="00FA14ED">
        <w:rPr>
          <w:rFonts w:ascii="Times New Roman" w:hAnsi="Times New Roman" w:cs="Times New Roman"/>
          <w:b/>
          <w:bCs/>
          <w:sz w:val="24"/>
          <w:szCs w:val="24"/>
        </w:rPr>
        <w:t>Dispute Resolution</w:t>
      </w:r>
    </w:p>
    <w:p w14:paraId="4C7DBF05" w14:textId="2AB12426" w:rsidR="00FA14ED" w:rsidRDefault="00FA14ED" w:rsidP="00FA14ED">
      <w:pPr>
        <w:rPr>
          <w:rFonts w:ascii="Times New Roman" w:hAnsi="Times New Roman" w:cs="Times New Roman"/>
          <w:sz w:val="24"/>
          <w:szCs w:val="24"/>
        </w:rPr>
      </w:pPr>
      <w:r w:rsidRPr="00B23749">
        <w:rPr>
          <w:rFonts w:ascii="Times New Roman" w:hAnsi="Times New Roman" w:cs="Times New Roman"/>
          <w:sz w:val="24"/>
          <w:szCs w:val="24"/>
        </w:rPr>
        <w:t>Any claim or lawsuit arising from or relating to the Agreement shall be filed and maintained in a court of competent jurisdiction in Seoul, the Republic of Korea, and the Parties agree to personal jurisdiction and convenient forum therein.</w:t>
      </w:r>
    </w:p>
    <w:p w14:paraId="5FB8AC29" w14:textId="5C57052C" w:rsidR="00FA14ED" w:rsidRPr="00FA14ED" w:rsidRDefault="003C11A3" w:rsidP="00FA14ED">
      <w:pPr>
        <w:rPr>
          <w:rFonts w:ascii="Times New Roman" w:hAnsi="Times New Roman" w:cs="Times New Roman"/>
          <w:b/>
          <w:bCs/>
          <w:sz w:val="24"/>
          <w:szCs w:val="24"/>
        </w:rPr>
      </w:pPr>
      <w:r>
        <w:rPr>
          <w:rFonts w:ascii="Times New Roman" w:hAnsi="Times New Roman" w:cs="Times New Roman" w:hint="eastAsia"/>
          <w:b/>
          <w:bCs/>
          <w:sz w:val="24"/>
          <w:szCs w:val="24"/>
        </w:rPr>
        <w:t>6</w:t>
      </w:r>
      <w:r w:rsidR="006A0C0F">
        <w:rPr>
          <w:rFonts w:ascii="Times New Roman" w:hAnsi="Times New Roman" w:cs="Times New Roman"/>
          <w:b/>
          <w:bCs/>
          <w:sz w:val="24"/>
          <w:szCs w:val="24"/>
        </w:rPr>
        <w:t xml:space="preserve">7.9  </w:t>
      </w:r>
      <w:r w:rsidR="00FA14ED" w:rsidRPr="00FA14ED">
        <w:rPr>
          <w:rFonts w:ascii="Times New Roman" w:hAnsi="Times New Roman" w:cs="Times New Roman"/>
          <w:b/>
          <w:bCs/>
          <w:sz w:val="24"/>
          <w:szCs w:val="24"/>
        </w:rPr>
        <w:t>Assignment</w:t>
      </w:r>
    </w:p>
    <w:p w14:paraId="302693A0" w14:textId="1609878D" w:rsidR="00FA14ED" w:rsidRDefault="00FA14ED" w:rsidP="00FA14ED">
      <w:pPr>
        <w:rPr>
          <w:rFonts w:ascii="Times New Roman" w:hAnsi="Times New Roman" w:cs="Times New Roman"/>
          <w:sz w:val="24"/>
          <w:szCs w:val="24"/>
        </w:rPr>
      </w:pPr>
      <w:r w:rsidRPr="00B23749">
        <w:rPr>
          <w:rFonts w:ascii="Times New Roman" w:hAnsi="Times New Roman" w:cs="Times New Roman"/>
          <w:sz w:val="24"/>
          <w:szCs w:val="24"/>
        </w:rPr>
        <w:t xml:space="preserve">No part of this Agreement may be assigned or subcontracted by either Party without the prior written consent of the other Party. </w:t>
      </w:r>
      <w:r w:rsidR="006A0C0F">
        <w:rPr>
          <w:rFonts w:ascii="Times New Roman" w:hAnsi="Times New Roman" w:cs="Times New Roman"/>
          <w:sz w:val="24"/>
          <w:szCs w:val="24"/>
        </w:rPr>
        <w:t xml:space="preserve"> </w:t>
      </w:r>
      <w:r w:rsidRPr="00B23749">
        <w:rPr>
          <w:rFonts w:ascii="Times New Roman" w:hAnsi="Times New Roman" w:cs="Times New Roman"/>
          <w:sz w:val="24"/>
          <w:szCs w:val="24"/>
        </w:rPr>
        <w:t>Any assignment not in accordance with this provision shall be null and void for any purpose.</w:t>
      </w:r>
    </w:p>
    <w:p w14:paraId="109D41A8" w14:textId="77777777" w:rsidR="009563E8" w:rsidRPr="00B23749" w:rsidRDefault="009563E8">
      <w:pPr>
        <w:rPr>
          <w:rFonts w:ascii="Times New Roman" w:hAnsi="Times New Roman" w:cs="Times New Roman"/>
          <w:sz w:val="24"/>
          <w:szCs w:val="24"/>
        </w:rPr>
      </w:pPr>
    </w:p>
    <w:p w14:paraId="7BEC95A1" w14:textId="7EB50D2E" w:rsidR="007E0548" w:rsidRPr="00B23749" w:rsidRDefault="007E0548">
      <w:pPr>
        <w:rPr>
          <w:rFonts w:ascii="Times New Roman" w:hAnsi="Times New Roman" w:cs="Times New Roman"/>
          <w:sz w:val="24"/>
          <w:szCs w:val="24"/>
        </w:rPr>
      </w:pPr>
      <w:r w:rsidRPr="00B23749">
        <w:rPr>
          <w:rFonts w:ascii="Times New Roman" w:hAnsi="Times New Roman" w:cs="Times New Roman" w:hint="eastAsia"/>
          <w:sz w:val="24"/>
          <w:szCs w:val="24"/>
        </w:rPr>
        <w:t xml:space="preserve">IN WITNESS WHEREOF, the </w:t>
      </w:r>
      <w:r w:rsidRPr="00B23749">
        <w:rPr>
          <w:rFonts w:ascii="Times New Roman" w:hAnsi="Times New Roman" w:cs="Times New Roman"/>
          <w:sz w:val="24"/>
          <w:szCs w:val="24"/>
        </w:rPr>
        <w:t xml:space="preserve">Parties have caused this </w:t>
      </w:r>
      <w:r w:rsidR="00937DBB">
        <w:rPr>
          <w:rFonts w:ascii="Times New Roman" w:hAnsi="Times New Roman" w:cs="Times New Roman"/>
          <w:sz w:val="24"/>
          <w:szCs w:val="24"/>
        </w:rPr>
        <w:t>AGREEMENT</w:t>
      </w:r>
      <w:r w:rsidRPr="00B23749">
        <w:rPr>
          <w:rFonts w:ascii="Times New Roman" w:hAnsi="Times New Roman" w:cs="Times New Roman"/>
          <w:sz w:val="24"/>
          <w:szCs w:val="24"/>
        </w:rPr>
        <w:t xml:space="preserve"> to be executed as of the Effective Date. </w:t>
      </w:r>
    </w:p>
    <w:p w14:paraId="3E354C42" w14:textId="2C2C2E20" w:rsidR="007E0548" w:rsidRDefault="007E0548">
      <w:pPr>
        <w:rPr>
          <w:rFonts w:ascii="Times New Roman" w:hAnsi="Times New Roman" w:cs="Times New Roman"/>
          <w:sz w:val="24"/>
          <w:szCs w:val="24"/>
        </w:rPr>
      </w:pPr>
    </w:p>
    <w:p w14:paraId="35F2547F" w14:textId="77777777" w:rsidR="003B7138" w:rsidRPr="00B23749" w:rsidRDefault="003B7138">
      <w:pPr>
        <w:rPr>
          <w:rFonts w:ascii="Times New Roman" w:hAnsi="Times New Roman" w:cs="Times New Roman"/>
          <w:sz w:val="24"/>
          <w:szCs w:val="24"/>
        </w:rPr>
      </w:pPr>
    </w:p>
    <w:tbl>
      <w:tblPr>
        <w:tblStyle w:val="a5"/>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309"/>
      </w:tblGrid>
      <w:tr w:rsidR="007E0548" w:rsidRPr="00B23749" w14:paraId="08889BAE" w14:textId="77777777" w:rsidTr="007E0548">
        <w:trPr>
          <w:trHeight w:val="401"/>
        </w:trPr>
        <w:tc>
          <w:tcPr>
            <w:tcW w:w="4573" w:type="dxa"/>
          </w:tcPr>
          <w:p w14:paraId="1DBB42BD"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jc w:val="center"/>
              <w:textAlignment w:val="auto"/>
              <w:rPr>
                <w:rFonts w:ascii="Times New Roman" w:eastAsia="맑은 고딕" w:hAnsi="Times New Roman" w:cs="Times New Roman"/>
                <w:b/>
                <w:sz w:val="24"/>
                <w:szCs w:val="24"/>
                <w:lang w:bidi="he-IL"/>
              </w:rPr>
            </w:pPr>
            <w:r w:rsidRPr="00B23749">
              <w:rPr>
                <w:rFonts w:ascii="Times New Roman" w:eastAsia="맑은 고딕" w:hAnsi="Times New Roman" w:cs="Times New Roman"/>
                <w:b/>
                <w:sz w:val="24"/>
                <w:szCs w:val="24"/>
                <w:lang w:bidi="he-IL"/>
              </w:rPr>
              <w:t>Seoul National University Hospital</w:t>
            </w:r>
          </w:p>
          <w:p w14:paraId="33FC206E"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jc w:val="center"/>
              <w:textAlignment w:val="auto"/>
              <w:rPr>
                <w:rFonts w:ascii="Times New Roman" w:eastAsia="맑은 고딕" w:hAnsi="Times New Roman" w:cs="Times New Roman"/>
                <w:b/>
                <w:sz w:val="24"/>
                <w:szCs w:val="24"/>
                <w:lang w:bidi="he-IL"/>
              </w:rPr>
            </w:pPr>
          </w:p>
        </w:tc>
        <w:tc>
          <w:tcPr>
            <w:tcW w:w="4309" w:type="dxa"/>
          </w:tcPr>
          <w:p w14:paraId="6A74F8A5" w14:textId="1F8BFB74" w:rsidR="007E0548" w:rsidRPr="00B23749" w:rsidRDefault="0021197B"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jc w:val="center"/>
              <w:textAlignment w:val="auto"/>
              <w:rPr>
                <w:rFonts w:ascii="Times New Roman" w:eastAsia="맑은 고딕" w:hAnsi="Times New Roman" w:cs="Times New Roman"/>
                <w:b/>
                <w:sz w:val="24"/>
                <w:szCs w:val="24"/>
                <w:lang w:bidi="he-IL"/>
              </w:rPr>
            </w:pPr>
            <w:r>
              <w:rPr>
                <w:rFonts w:ascii="Times New Roman" w:eastAsia="맑은 고딕" w:hAnsi="Times New Roman" w:cs="Times New Roman"/>
                <w:b/>
                <w:sz w:val="24"/>
                <w:szCs w:val="24"/>
                <w:lang w:bidi="he-IL"/>
              </w:rPr>
              <w:t xml:space="preserve">The </w:t>
            </w:r>
            <w:r w:rsidR="00852196">
              <w:rPr>
                <w:rFonts w:ascii="Times New Roman" w:eastAsia="맑은 고딕" w:hAnsi="Times New Roman" w:cs="Times New Roman"/>
                <w:b/>
                <w:sz w:val="24"/>
                <w:szCs w:val="24"/>
                <w:lang w:bidi="he-IL"/>
              </w:rPr>
              <w:t>Overseas</w:t>
            </w:r>
            <w:r>
              <w:rPr>
                <w:rFonts w:ascii="Times New Roman" w:eastAsia="맑은 고딕" w:hAnsi="Times New Roman" w:cs="Times New Roman"/>
                <w:b/>
                <w:sz w:val="24"/>
                <w:szCs w:val="24"/>
                <w:lang w:bidi="he-IL"/>
              </w:rPr>
              <w:t xml:space="preserve"> R&amp;D </w:t>
            </w:r>
            <w:r w:rsidR="00852196">
              <w:rPr>
                <w:rFonts w:ascii="Times New Roman" w:eastAsia="맑은 고딕" w:hAnsi="Times New Roman" w:cs="Times New Roman"/>
                <w:b/>
                <w:sz w:val="24"/>
                <w:szCs w:val="24"/>
                <w:lang w:bidi="he-IL"/>
              </w:rPr>
              <w:t>Partner</w:t>
            </w:r>
          </w:p>
          <w:p w14:paraId="2473C63B"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jc w:val="center"/>
              <w:textAlignment w:val="auto"/>
              <w:rPr>
                <w:rFonts w:ascii="Times New Roman" w:eastAsia="맑은 고딕" w:hAnsi="Times New Roman" w:cs="Times New Roman"/>
                <w:b/>
                <w:sz w:val="24"/>
                <w:szCs w:val="24"/>
                <w:lang w:bidi="he-IL"/>
              </w:rPr>
            </w:pPr>
          </w:p>
        </w:tc>
      </w:tr>
      <w:tr w:rsidR="007E0548" w:rsidRPr="00B23749" w14:paraId="2DA9FE50" w14:textId="77777777" w:rsidTr="007E0548">
        <w:trPr>
          <w:trHeight w:val="612"/>
        </w:trPr>
        <w:tc>
          <w:tcPr>
            <w:tcW w:w="4573" w:type="dxa"/>
          </w:tcPr>
          <w:p w14:paraId="7BC9184E" w14:textId="1D8883A0" w:rsidR="007E0548" w:rsidRPr="00B23749" w:rsidRDefault="007E0548" w:rsidP="002041FA">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lastRenderedPageBreak/>
              <w:t xml:space="preserve">Signature:     </w:t>
            </w:r>
            <w:r w:rsidR="0037390A">
              <w:rPr>
                <w:rFonts w:ascii="Times New Roman" w:eastAsia="맑은 고딕" w:hAnsi="Times New Roman" w:cs="Times New Roman"/>
                <w:sz w:val="24"/>
                <w:szCs w:val="24"/>
                <w:lang w:bidi="he-IL"/>
              </w:rPr>
              <w:t>____________________</w:t>
            </w:r>
          </w:p>
        </w:tc>
        <w:tc>
          <w:tcPr>
            <w:tcW w:w="4309" w:type="dxa"/>
          </w:tcPr>
          <w:p w14:paraId="6CB66E15" w14:textId="78CF04DD" w:rsidR="007E0548" w:rsidRPr="00B23749" w:rsidRDefault="007E0548" w:rsidP="002041FA">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 xml:space="preserve">Signature:     </w:t>
            </w:r>
            <w:r w:rsidR="0037390A">
              <w:rPr>
                <w:rFonts w:ascii="Times New Roman" w:eastAsia="맑은 고딕" w:hAnsi="Times New Roman" w:cs="Times New Roman"/>
                <w:sz w:val="24"/>
                <w:szCs w:val="24"/>
                <w:lang w:bidi="he-IL"/>
              </w:rPr>
              <w:t>____________________</w:t>
            </w:r>
          </w:p>
        </w:tc>
      </w:tr>
      <w:tr w:rsidR="007E0548" w:rsidRPr="00B23749" w14:paraId="67A028C2" w14:textId="77777777" w:rsidTr="007E0548">
        <w:trPr>
          <w:trHeight w:val="576"/>
        </w:trPr>
        <w:tc>
          <w:tcPr>
            <w:tcW w:w="4573" w:type="dxa"/>
          </w:tcPr>
          <w:p w14:paraId="6D8DFF14"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 xml:space="preserve">Name:        </w:t>
            </w:r>
          </w:p>
        </w:tc>
        <w:tc>
          <w:tcPr>
            <w:tcW w:w="4309" w:type="dxa"/>
          </w:tcPr>
          <w:p w14:paraId="7B7F8F0F"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 xml:space="preserve">Name:        </w:t>
            </w:r>
          </w:p>
        </w:tc>
      </w:tr>
      <w:tr w:rsidR="007E0548" w:rsidRPr="00B23749" w14:paraId="5272BFFD" w14:textId="77777777" w:rsidTr="007E0548">
        <w:trPr>
          <w:trHeight w:val="612"/>
        </w:trPr>
        <w:tc>
          <w:tcPr>
            <w:tcW w:w="4573" w:type="dxa"/>
          </w:tcPr>
          <w:p w14:paraId="0648937D"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 xml:space="preserve">Job title:      </w:t>
            </w:r>
          </w:p>
        </w:tc>
        <w:tc>
          <w:tcPr>
            <w:tcW w:w="4309" w:type="dxa"/>
          </w:tcPr>
          <w:p w14:paraId="294EE34D" w14:textId="77777777"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 xml:space="preserve">Job title:      </w:t>
            </w:r>
          </w:p>
        </w:tc>
      </w:tr>
      <w:tr w:rsidR="007E0548" w:rsidRPr="00B23749" w14:paraId="2A15D913" w14:textId="77777777" w:rsidTr="007E0548">
        <w:trPr>
          <w:trHeight w:val="576"/>
        </w:trPr>
        <w:tc>
          <w:tcPr>
            <w:tcW w:w="4573" w:type="dxa"/>
          </w:tcPr>
          <w:p w14:paraId="173C1D89" w14:textId="7D0CCB39"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Date: [MONTH]/[DD]/[YEAR]</w:t>
            </w:r>
          </w:p>
        </w:tc>
        <w:tc>
          <w:tcPr>
            <w:tcW w:w="4309" w:type="dxa"/>
          </w:tcPr>
          <w:p w14:paraId="7845D553" w14:textId="1D706CDB" w:rsidR="007E0548" w:rsidRPr="00B23749" w:rsidRDefault="007E0548"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r w:rsidRPr="00B23749">
              <w:rPr>
                <w:rFonts w:ascii="Times New Roman" w:eastAsia="맑은 고딕" w:hAnsi="Times New Roman" w:cs="Times New Roman"/>
                <w:sz w:val="24"/>
                <w:szCs w:val="24"/>
                <w:lang w:bidi="he-IL"/>
              </w:rPr>
              <w:t>Date: [MONTH]/[DD]/[YEAR]</w:t>
            </w:r>
          </w:p>
        </w:tc>
      </w:tr>
    </w:tbl>
    <w:p w14:paraId="2F1EC767" w14:textId="58E69289" w:rsidR="00937DBB" w:rsidRDefault="00937DBB"/>
    <w:tbl>
      <w:tblPr>
        <w:tblStyle w:val="a5"/>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309"/>
      </w:tblGrid>
      <w:tr w:rsidR="00937DBB" w:rsidRPr="00B23749" w14:paraId="17FF1854" w14:textId="77777777" w:rsidTr="007E0548">
        <w:trPr>
          <w:trHeight w:val="576"/>
        </w:trPr>
        <w:tc>
          <w:tcPr>
            <w:tcW w:w="4573" w:type="dxa"/>
          </w:tcPr>
          <w:p w14:paraId="2301541C" w14:textId="31AC03E9" w:rsidR="00937DBB" w:rsidRPr="00B23749" w:rsidRDefault="00937DBB"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p>
        </w:tc>
        <w:tc>
          <w:tcPr>
            <w:tcW w:w="4309" w:type="dxa"/>
          </w:tcPr>
          <w:p w14:paraId="05047B69" w14:textId="77777777" w:rsidR="00937DBB" w:rsidRPr="00B23749" w:rsidRDefault="00937DBB" w:rsidP="007E0548">
            <w:pPr>
              <w:pStyle w:val="ab"/>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line="240" w:lineRule="auto"/>
              <w:ind w:left="0" w:right="100" w:firstLine="0"/>
              <w:textAlignment w:val="auto"/>
              <w:rPr>
                <w:rFonts w:ascii="Times New Roman" w:eastAsia="맑은 고딕" w:hAnsi="Times New Roman" w:cs="Times New Roman"/>
                <w:sz w:val="24"/>
                <w:szCs w:val="24"/>
                <w:lang w:bidi="he-IL"/>
              </w:rPr>
            </w:pPr>
          </w:p>
        </w:tc>
      </w:tr>
    </w:tbl>
    <w:p w14:paraId="55DE0DF6" w14:textId="0FDC3F1C" w:rsidR="00937DBB" w:rsidRDefault="00937DBB">
      <w:pPr>
        <w:widowControl/>
        <w:wordWrap/>
        <w:autoSpaceDE/>
        <w:autoSpaceDN/>
        <w:rPr>
          <w:rFonts w:ascii="Times New Roman" w:hAnsi="Times New Roman" w:cs="Times New Roman"/>
          <w:sz w:val="24"/>
          <w:szCs w:val="24"/>
        </w:rPr>
      </w:pPr>
    </w:p>
    <w:sectPr w:rsidR="00937DBB">
      <w:headerReference w:type="default" r:id="rId8"/>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360F8" w14:textId="77777777" w:rsidR="006941D5" w:rsidRDefault="006941D5" w:rsidP="00A37C80">
      <w:pPr>
        <w:spacing w:after="0" w:line="240" w:lineRule="auto"/>
      </w:pPr>
      <w:r>
        <w:separator/>
      </w:r>
    </w:p>
  </w:endnote>
  <w:endnote w:type="continuationSeparator" w:id="0">
    <w:p w14:paraId="5B2DC6AB" w14:textId="77777777" w:rsidR="006941D5" w:rsidRDefault="006941D5" w:rsidP="00A37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panose1 w:val="020305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8209337"/>
      <w:docPartObj>
        <w:docPartGallery w:val="Page Numbers (Bottom of Page)"/>
        <w:docPartUnique/>
      </w:docPartObj>
    </w:sdtPr>
    <w:sdtContent>
      <w:p w14:paraId="0B4FA02B" w14:textId="19457557" w:rsidR="0024655B" w:rsidRDefault="0024655B">
        <w:pPr>
          <w:pStyle w:val="a4"/>
          <w:jc w:val="center"/>
        </w:pPr>
        <w:r>
          <w:fldChar w:fldCharType="begin"/>
        </w:r>
        <w:r>
          <w:instrText>PAGE   \* MERGEFORMAT</w:instrText>
        </w:r>
        <w:r>
          <w:fldChar w:fldCharType="separate"/>
        </w:r>
        <w:r w:rsidR="00852196" w:rsidRPr="00852196">
          <w:rPr>
            <w:noProof/>
            <w:lang w:val="ko-KR"/>
          </w:rPr>
          <w:t>9</w:t>
        </w:r>
        <w:r>
          <w:fldChar w:fldCharType="end"/>
        </w:r>
      </w:p>
    </w:sdtContent>
  </w:sdt>
  <w:p w14:paraId="5FB39E32" w14:textId="77777777" w:rsidR="0024655B" w:rsidRDefault="0024655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E12DD" w14:textId="77777777" w:rsidR="006941D5" w:rsidRDefault="006941D5" w:rsidP="00A37C80">
      <w:pPr>
        <w:spacing w:after="0" w:line="240" w:lineRule="auto"/>
      </w:pPr>
      <w:r>
        <w:separator/>
      </w:r>
    </w:p>
  </w:footnote>
  <w:footnote w:type="continuationSeparator" w:id="0">
    <w:p w14:paraId="45A33071" w14:textId="77777777" w:rsidR="006941D5" w:rsidRDefault="006941D5" w:rsidP="00A37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E58E4" w14:textId="77777777" w:rsidR="00A37C80" w:rsidRDefault="00A37C80" w:rsidP="00A37C80">
    <w:pPr>
      <w:spacing w:before="15"/>
      <w:ind w:left="20"/>
      <w:rPr>
        <w:b/>
        <w:sz w:val="19"/>
      </w:rPr>
    </w:pPr>
    <w:r w:rsidRPr="00116E0D">
      <w:rPr>
        <w:b/>
        <w:sz w:val="19"/>
      </w:rPr>
      <w:t>CONFIDENTIAL AND PROPRIETARY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99016D"/>
    <w:multiLevelType w:val="hybridMultilevel"/>
    <w:tmpl w:val="E60E405A"/>
    <w:lvl w:ilvl="0" w:tplc="3B8E1A3C">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 w15:restartNumberingAfterBreak="0">
    <w:nsid w:val="350C4AE9"/>
    <w:multiLevelType w:val="hybridMultilevel"/>
    <w:tmpl w:val="8BB63422"/>
    <w:lvl w:ilvl="0" w:tplc="62501AA4">
      <w:start w:val="1"/>
      <w:numFmt w:val="low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37AA302A"/>
    <w:multiLevelType w:val="hybridMultilevel"/>
    <w:tmpl w:val="1576CF9E"/>
    <w:lvl w:ilvl="0" w:tplc="04090001">
      <w:start w:val="1"/>
      <w:numFmt w:val="bullet"/>
      <w:lvlText w:val=""/>
      <w:lvlJc w:val="left"/>
      <w:pPr>
        <w:ind w:left="1920" w:hanging="400"/>
      </w:pPr>
      <w:rPr>
        <w:rFonts w:ascii="Wingdings" w:hAnsi="Wingdings" w:hint="default"/>
      </w:rPr>
    </w:lvl>
    <w:lvl w:ilvl="1" w:tplc="04090003" w:tentative="1">
      <w:start w:val="1"/>
      <w:numFmt w:val="bullet"/>
      <w:lvlText w:val=""/>
      <w:lvlJc w:val="left"/>
      <w:pPr>
        <w:ind w:left="2320" w:hanging="400"/>
      </w:pPr>
      <w:rPr>
        <w:rFonts w:ascii="Wingdings" w:hAnsi="Wingdings" w:hint="default"/>
      </w:rPr>
    </w:lvl>
    <w:lvl w:ilvl="2" w:tplc="04090005" w:tentative="1">
      <w:start w:val="1"/>
      <w:numFmt w:val="bullet"/>
      <w:lvlText w:val=""/>
      <w:lvlJc w:val="left"/>
      <w:pPr>
        <w:ind w:left="2720" w:hanging="400"/>
      </w:pPr>
      <w:rPr>
        <w:rFonts w:ascii="Wingdings" w:hAnsi="Wingdings" w:hint="default"/>
      </w:rPr>
    </w:lvl>
    <w:lvl w:ilvl="3" w:tplc="04090001" w:tentative="1">
      <w:start w:val="1"/>
      <w:numFmt w:val="bullet"/>
      <w:lvlText w:val=""/>
      <w:lvlJc w:val="left"/>
      <w:pPr>
        <w:ind w:left="3120" w:hanging="400"/>
      </w:pPr>
      <w:rPr>
        <w:rFonts w:ascii="Wingdings" w:hAnsi="Wingdings" w:hint="default"/>
      </w:rPr>
    </w:lvl>
    <w:lvl w:ilvl="4" w:tplc="04090003" w:tentative="1">
      <w:start w:val="1"/>
      <w:numFmt w:val="bullet"/>
      <w:lvlText w:val=""/>
      <w:lvlJc w:val="left"/>
      <w:pPr>
        <w:ind w:left="3520" w:hanging="400"/>
      </w:pPr>
      <w:rPr>
        <w:rFonts w:ascii="Wingdings" w:hAnsi="Wingdings" w:hint="default"/>
      </w:rPr>
    </w:lvl>
    <w:lvl w:ilvl="5" w:tplc="04090005" w:tentative="1">
      <w:start w:val="1"/>
      <w:numFmt w:val="bullet"/>
      <w:lvlText w:val=""/>
      <w:lvlJc w:val="left"/>
      <w:pPr>
        <w:ind w:left="3920" w:hanging="400"/>
      </w:pPr>
      <w:rPr>
        <w:rFonts w:ascii="Wingdings" w:hAnsi="Wingdings" w:hint="default"/>
      </w:rPr>
    </w:lvl>
    <w:lvl w:ilvl="6" w:tplc="04090001" w:tentative="1">
      <w:start w:val="1"/>
      <w:numFmt w:val="bullet"/>
      <w:lvlText w:val=""/>
      <w:lvlJc w:val="left"/>
      <w:pPr>
        <w:ind w:left="4320" w:hanging="400"/>
      </w:pPr>
      <w:rPr>
        <w:rFonts w:ascii="Wingdings" w:hAnsi="Wingdings" w:hint="default"/>
      </w:rPr>
    </w:lvl>
    <w:lvl w:ilvl="7" w:tplc="04090003" w:tentative="1">
      <w:start w:val="1"/>
      <w:numFmt w:val="bullet"/>
      <w:lvlText w:val=""/>
      <w:lvlJc w:val="left"/>
      <w:pPr>
        <w:ind w:left="4720" w:hanging="400"/>
      </w:pPr>
      <w:rPr>
        <w:rFonts w:ascii="Wingdings" w:hAnsi="Wingdings" w:hint="default"/>
      </w:rPr>
    </w:lvl>
    <w:lvl w:ilvl="8" w:tplc="04090005" w:tentative="1">
      <w:start w:val="1"/>
      <w:numFmt w:val="bullet"/>
      <w:lvlText w:val=""/>
      <w:lvlJc w:val="left"/>
      <w:pPr>
        <w:ind w:left="5120" w:hanging="400"/>
      </w:pPr>
      <w:rPr>
        <w:rFonts w:ascii="Wingdings" w:hAnsi="Wingdings" w:hint="default"/>
      </w:rPr>
    </w:lvl>
  </w:abstractNum>
  <w:abstractNum w:abstractNumId="3" w15:restartNumberingAfterBreak="0">
    <w:nsid w:val="48300AD1"/>
    <w:multiLevelType w:val="hybridMultilevel"/>
    <w:tmpl w:val="6328742C"/>
    <w:lvl w:ilvl="0" w:tplc="5CB86224">
      <w:start w:val="1"/>
      <w:numFmt w:val="upp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4F0A6B8D"/>
    <w:multiLevelType w:val="hybridMultilevel"/>
    <w:tmpl w:val="7FE4C54E"/>
    <w:lvl w:ilvl="0" w:tplc="8218456A">
      <w:start w:val="1"/>
      <w:numFmt w:val="low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5F7E3762"/>
    <w:multiLevelType w:val="hybridMultilevel"/>
    <w:tmpl w:val="FFAE74F4"/>
    <w:lvl w:ilvl="0" w:tplc="3B8E1A3C">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6"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16cid:durableId="833911005">
    <w:abstractNumId w:val="1"/>
  </w:num>
  <w:num w:numId="2" w16cid:durableId="1970277569">
    <w:abstractNumId w:val="4"/>
  </w:num>
  <w:num w:numId="3" w16cid:durableId="605425955">
    <w:abstractNumId w:val="2"/>
  </w:num>
  <w:num w:numId="4" w16cid:durableId="201284396">
    <w:abstractNumId w:val="6"/>
  </w:num>
  <w:num w:numId="5" w16cid:durableId="1116018615">
    <w:abstractNumId w:val="3"/>
  </w:num>
  <w:num w:numId="6" w16cid:durableId="387148146">
    <w:abstractNumId w:val="0"/>
  </w:num>
  <w:num w:numId="7" w16cid:durableId="11627402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3"/>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80"/>
    <w:rsid w:val="00003E8C"/>
    <w:rsid w:val="00013C6B"/>
    <w:rsid w:val="00033BC2"/>
    <w:rsid w:val="00053FB8"/>
    <w:rsid w:val="000562BC"/>
    <w:rsid w:val="00065C0D"/>
    <w:rsid w:val="000E557B"/>
    <w:rsid w:val="000F3720"/>
    <w:rsid w:val="0010582B"/>
    <w:rsid w:val="0011577E"/>
    <w:rsid w:val="00127D3C"/>
    <w:rsid w:val="0014771E"/>
    <w:rsid w:val="00147F1D"/>
    <w:rsid w:val="00164B18"/>
    <w:rsid w:val="00176CF5"/>
    <w:rsid w:val="00194923"/>
    <w:rsid w:val="001B4A15"/>
    <w:rsid w:val="001C2A2C"/>
    <w:rsid w:val="001D7A21"/>
    <w:rsid w:val="001F20BE"/>
    <w:rsid w:val="0021197B"/>
    <w:rsid w:val="00243C71"/>
    <w:rsid w:val="0024655B"/>
    <w:rsid w:val="00302B98"/>
    <w:rsid w:val="003033D0"/>
    <w:rsid w:val="003115C0"/>
    <w:rsid w:val="00331BDB"/>
    <w:rsid w:val="003325E0"/>
    <w:rsid w:val="0033317E"/>
    <w:rsid w:val="003410B6"/>
    <w:rsid w:val="003442FD"/>
    <w:rsid w:val="0037390A"/>
    <w:rsid w:val="00391EA2"/>
    <w:rsid w:val="00395A5F"/>
    <w:rsid w:val="003B52F6"/>
    <w:rsid w:val="003B7138"/>
    <w:rsid w:val="003C11A3"/>
    <w:rsid w:val="003E4DA2"/>
    <w:rsid w:val="003F115B"/>
    <w:rsid w:val="004355EF"/>
    <w:rsid w:val="00451111"/>
    <w:rsid w:val="00471EF8"/>
    <w:rsid w:val="00491D8B"/>
    <w:rsid w:val="00493909"/>
    <w:rsid w:val="004B7E04"/>
    <w:rsid w:val="004C1987"/>
    <w:rsid w:val="004D4FC3"/>
    <w:rsid w:val="005F3F0A"/>
    <w:rsid w:val="00612903"/>
    <w:rsid w:val="006213C1"/>
    <w:rsid w:val="006644EA"/>
    <w:rsid w:val="00686B5D"/>
    <w:rsid w:val="006941D5"/>
    <w:rsid w:val="006977CE"/>
    <w:rsid w:val="006A0C0F"/>
    <w:rsid w:val="006A46CA"/>
    <w:rsid w:val="006B5F10"/>
    <w:rsid w:val="006B60EB"/>
    <w:rsid w:val="006D0AD9"/>
    <w:rsid w:val="006D39A5"/>
    <w:rsid w:val="006D6B88"/>
    <w:rsid w:val="006F5759"/>
    <w:rsid w:val="00744E40"/>
    <w:rsid w:val="007A7580"/>
    <w:rsid w:val="007C5E9E"/>
    <w:rsid w:val="007D7B34"/>
    <w:rsid w:val="007E0548"/>
    <w:rsid w:val="007E0983"/>
    <w:rsid w:val="007F1DBA"/>
    <w:rsid w:val="007F1ECD"/>
    <w:rsid w:val="007F22A7"/>
    <w:rsid w:val="007F2B31"/>
    <w:rsid w:val="0081774B"/>
    <w:rsid w:val="00852196"/>
    <w:rsid w:val="00854E00"/>
    <w:rsid w:val="00867F36"/>
    <w:rsid w:val="008B459A"/>
    <w:rsid w:val="008B7B4F"/>
    <w:rsid w:val="008D00E0"/>
    <w:rsid w:val="008E3880"/>
    <w:rsid w:val="008E7A41"/>
    <w:rsid w:val="008F0D2E"/>
    <w:rsid w:val="009001F4"/>
    <w:rsid w:val="00920E79"/>
    <w:rsid w:val="00937DBB"/>
    <w:rsid w:val="009563E8"/>
    <w:rsid w:val="0096666F"/>
    <w:rsid w:val="00975F0D"/>
    <w:rsid w:val="009858BD"/>
    <w:rsid w:val="009D1281"/>
    <w:rsid w:val="00A15FEC"/>
    <w:rsid w:val="00A35401"/>
    <w:rsid w:val="00A37C80"/>
    <w:rsid w:val="00A43CCB"/>
    <w:rsid w:val="00A65C8A"/>
    <w:rsid w:val="00A76845"/>
    <w:rsid w:val="00AA0739"/>
    <w:rsid w:val="00AC28E0"/>
    <w:rsid w:val="00B04636"/>
    <w:rsid w:val="00B10378"/>
    <w:rsid w:val="00B23749"/>
    <w:rsid w:val="00B31FE8"/>
    <w:rsid w:val="00B3557A"/>
    <w:rsid w:val="00B47875"/>
    <w:rsid w:val="00B56A87"/>
    <w:rsid w:val="00B7489F"/>
    <w:rsid w:val="00BA15A9"/>
    <w:rsid w:val="00BA2839"/>
    <w:rsid w:val="00BC6CD1"/>
    <w:rsid w:val="00BF39A7"/>
    <w:rsid w:val="00C01EEE"/>
    <w:rsid w:val="00C54709"/>
    <w:rsid w:val="00CA14D4"/>
    <w:rsid w:val="00CA234C"/>
    <w:rsid w:val="00D01A36"/>
    <w:rsid w:val="00D62760"/>
    <w:rsid w:val="00D6532F"/>
    <w:rsid w:val="00DC2E58"/>
    <w:rsid w:val="00DD1B2A"/>
    <w:rsid w:val="00DD3BF7"/>
    <w:rsid w:val="00DD442F"/>
    <w:rsid w:val="00DE1F2F"/>
    <w:rsid w:val="00E0354B"/>
    <w:rsid w:val="00E20D16"/>
    <w:rsid w:val="00E55A06"/>
    <w:rsid w:val="00E61473"/>
    <w:rsid w:val="00E704D2"/>
    <w:rsid w:val="00EA77AE"/>
    <w:rsid w:val="00EC3A9E"/>
    <w:rsid w:val="00ED0A69"/>
    <w:rsid w:val="00EE45CD"/>
    <w:rsid w:val="00F11422"/>
    <w:rsid w:val="00F44638"/>
    <w:rsid w:val="00FA14ED"/>
    <w:rsid w:val="00FB46EF"/>
    <w:rsid w:val="00FC4FD1"/>
    <w:rsid w:val="00FC6164"/>
    <w:rsid w:val="00FE489E"/>
    <w:rsid w:val="00FF52D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346D4"/>
  <w15:chartTrackingRefBased/>
  <w15:docId w15:val="{C3BFE684-5BDD-468B-AD4F-F0DDD091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7C80"/>
    <w:pPr>
      <w:tabs>
        <w:tab w:val="center" w:pos="4513"/>
        <w:tab w:val="right" w:pos="9026"/>
      </w:tabs>
      <w:snapToGrid w:val="0"/>
    </w:pPr>
  </w:style>
  <w:style w:type="character" w:customStyle="1" w:styleId="Char">
    <w:name w:val="머리글 Char"/>
    <w:basedOn w:val="a0"/>
    <w:link w:val="a3"/>
    <w:uiPriority w:val="99"/>
    <w:rsid w:val="00A37C80"/>
  </w:style>
  <w:style w:type="paragraph" w:styleId="a4">
    <w:name w:val="footer"/>
    <w:basedOn w:val="a"/>
    <w:link w:val="Char0"/>
    <w:uiPriority w:val="99"/>
    <w:unhideWhenUsed/>
    <w:rsid w:val="00A37C80"/>
    <w:pPr>
      <w:tabs>
        <w:tab w:val="center" w:pos="4513"/>
        <w:tab w:val="right" w:pos="9026"/>
      </w:tabs>
      <w:snapToGrid w:val="0"/>
    </w:pPr>
  </w:style>
  <w:style w:type="character" w:customStyle="1" w:styleId="Char0">
    <w:name w:val="바닥글 Char"/>
    <w:basedOn w:val="a0"/>
    <w:link w:val="a4"/>
    <w:uiPriority w:val="99"/>
    <w:rsid w:val="00A37C80"/>
  </w:style>
  <w:style w:type="table" w:styleId="a5">
    <w:name w:val="Table Grid"/>
    <w:basedOn w:val="a1"/>
    <w:uiPriority w:val="59"/>
    <w:rsid w:val="00956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9563E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9563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6977CE"/>
    <w:rPr>
      <w:sz w:val="18"/>
      <w:szCs w:val="18"/>
    </w:rPr>
  </w:style>
  <w:style w:type="paragraph" w:styleId="a8">
    <w:name w:val="annotation text"/>
    <w:basedOn w:val="a"/>
    <w:link w:val="Char2"/>
    <w:uiPriority w:val="99"/>
    <w:semiHidden/>
    <w:unhideWhenUsed/>
    <w:rsid w:val="006977CE"/>
    <w:pPr>
      <w:jc w:val="left"/>
    </w:pPr>
  </w:style>
  <w:style w:type="character" w:customStyle="1" w:styleId="Char2">
    <w:name w:val="메모 텍스트 Char"/>
    <w:basedOn w:val="a0"/>
    <w:link w:val="a8"/>
    <w:uiPriority w:val="99"/>
    <w:semiHidden/>
    <w:rsid w:val="006977CE"/>
  </w:style>
  <w:style w:type="paragraph" w:styleId="a9">
    <w:name w:val="annotation subject"/>
    <w:basedOn w:val="a8"/>
    <w:next w:val="a8"/>
    <w:link w:val="Char3"/>
    <w:uiPriority w:val="99"/>
    <w:semiHidden/>
    <w:unhideWhenUsed/>
    <w:rsid w:val="006977CE"/>
    <w:rPr>
      <w:b/>
      <w:bCs/>
    </w:rPr>
  </w:style>
  <w:style w:type="character" w:customStyle="1" w:styleId="Char3">
    <w:name w:val="메모 주제 Char"/>
    <w:basedOn w:val="Char2"/>
    <w:link w:val="a9"/>
    <w:uiPriority w:val="99"/>
    <w:semiHidden/>
    <w:rsid w:val="006977CE"/>
    <w:rPr>
      <w:b/>
      <w:bCs/>
    </w:rPr>
  </w:style>
  <w:style w:type="paragraph" w:styleId="aa">
    <w:name w:val="List Paragraph"/>
    <w:basedOn w:val="a"/>
    <w:uiPriority w:val="34"/>
    <w:qFormat/>
    <w:rsid w:val="0096666F"/>
    <w:pPr>
      <w:ind w:leftChars="400" w:left="800"/>
    </w:pPr>
  </w:style>
  <w:style w:type="paragraph" w:customStyle="1" w:styleId="ab">
    <w:name w:val="바탕글"/>
    <w:basedOn w:val="a"/>
    <w:qFormat/>
    <w:rsid w:val="007E0548"/>
    <w:pPr>
      <w:widowControl/>
      <w:wordWrap/>
      <w:autoSpaceDE/>
      <w:autoSpaceDN/>
      <w:spacing w:after="0" w:line="384" w:lineRule="auto"/>
      <w:ind w:left="902" w:right="102" w:hanging="403"/>
      <w:textAlignment w:val="baseline"/>
    </w:pPr>
    <w:rPr>
      <w:rFonts w:ascii="함초롬바탕" w:eastAsia="굴림" w:hAnsi="굴림" w:cs="굴림"/>
      <w:color w:val="000000"/>
      <w:kern w:val="0"/>
      <w:szCs w:val="20"/>
    </w:rPr>
  </w:style>
  <w:style w:type="paragraph" w:customStyle="1" w:styleId="ABackground">
    <w:name w:val="(A) Background"/>
    <w:basedOn w:val="a"/>
    <w:rsid w:val="00E704D2"/>
    <w:pPr>
      <w:widowControl/>
      <w:numPr>
        <w:numId w:val="4"/>
      </w:numPr>
      <w:wordWrap/>
      <w:autoSpaceDE/>
      <w:autoSpaceDN/>
      <w:spacing w:before="120" w:after="120" w:line="300" w:lineRule="atLeast"/>
    </w:pPr>
    <w:rPr>
      <w:rFonts w:ascii="Times New Roman" w:eastAsia="맑은 고딕" w:hAnsi="Times New Roman" w:cs="Times New Roman"/>
      <w:kern w:val="0"/>
      <w:sz w:val="22"/>
      <w:szCs w:val="20"/>
      <w:lang w:val="en-GB" w:eastAsia="en-US"/>
    </w:rPr>
  </w:style>
  <w:style w:type="paragraph" w:customStyle="1" w:styleId="BackSubClause">
    <w:name w:val="BackSubClause"/>
    <w:basedOn w:val="a"/>
    <w:rsid w:val="00E704D2"/>
    <w:pPr>
      <w:widowControl/>
      <w:numPr>
        <w:ilvl w:val="1"/>
        <w:numId w:val="4"/>
      </w:numPr>
      <w:wordWrap/>
      <w:autoSpaceDE/>
      <w:autoSpaceDN/>
      <w:spacing w:after="0" w:line="300" w:lineRule="atLeast"/>
    </w:pPr>
    <w:rPr>
      <w:rFonts w:ascii="Times New Roman" w:eastAsia="맑은 고딕" w:hAnsi="Times New Roman" w:cs="Times New Roman"/>
      <w:kern w:val="0"/>
      <w:sz w:val="22"/>
      <w:szCs w:val="20"/>
      <w:lang w:val="en-GB" w:eastAsia="en-US"/>
    </w:rPr>
  </w:style>
  <w:style w:type="paragraph" w:customStyle="1" w:styleId="IntroductionTitle">
    <w:name w:val="Introduction Title"/>
    <w:basedOn w:val="a"/>
    <w:next w:val="a"/>
    <w:rsid w:val="00E704D2"/>
    <w:pPr>
      <w:widowControl/>
      <w:wordWrap/>
      <w:autoSpaceDE/>
      <w:autoSpaceDN/>
      <w:spacing w:after="240" w:line="276" w:lineRule="auto"/>
    </w:pPr>
    <w:rPr>
      <w:rFonts w:ascii="Arial" w:eastAsia="맑은 고딕" w:hAnsi="Arial" w:cs="Arial"/>
      <w:b/>
      <w:bCs/>
      <w:kern w:val="0"/>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04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C6C24-AC20-4A05-BDE5-EE4B37B5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2882</Words>
  <Characters>16429</Characters>
  <Application>Microsoft Office Word</Application>
  <DocSecurity>0</DocSecurity>
  <Lines>136</Lines>
  <Paragraphs>38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&amp; Ko</dc:creator>
  <cp:keywords/>
  <dc:description/>
  <cp:lastModifiedBy>용진 김</cp:lastModifiedBy>
  <cp:revision>5</cp:revision>
  <dcterms:created xsi:type="dcterms:W3CDTF">2024-06-10T07:30:00Z</dcterms:created>
  <dcterms:modified xsi:type="dcterms:W3CDTF">2024-06-10T08:03:00Z</dcterms:modified>
</cp:coreProperties>
</file>